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42C" w:rsidRDefault="00292422" w:rsidP="00292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-43815</wp:posOffset>
            </wp:positionV>
            <wp:extent cx="6538595" cy="92392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й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8901" cy="9239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365E2C" w:rsidRPr="003672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4690" w:rsidRPr="00A84690" w:rsidRDefault="00654E84" w:rsidP="00A84690">
      <w:pPr>
        <w:pStyle w:val="a4"/>
        <w:numPr>
          <w:ilvl w:val="1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3160A">
        <w:rPr>
          <w:color w:val="000000"/>
          <w:sz w:val="28"/>
          <w:szCs w:val="28"/>
        </w:rPr>
        <w:t>В настоящее Положение в установленном порядке могут вноситься изменения и дополнения.</w:t>
      </w:r>
    </w:p>
    <w:p w:rsidR="00A84690" w:rsidRDefault="00A84690" w:rsidP="00A84690">
      <w:pPr>
        <w:pStyle w:val="a4"/>
        <w:shd w:val="clear" w:color="auto" w:fill="FFFFFF"/>
        <w:ind w:left="360"/>
        <w:rPr>
          <w:b/>
          <w:color w:val="000000"/>
          <w:sz w:val="28"/>
          <w:szCs w:val="28"/>
        </w:rPr>
      </w:pPr>
    </w:p>
    <w:p w:rsidR="00292422" w:rsidRDefault="00292422" w:rsidP="00292422">
      <w:pPr>
        <w:pStyle w:val="a4"/>
        <w:shd w:val="clear" w:color="auto" w:fill="FFFFFF"/>
        <w:spacing w:after="120" w:afterAutospacing="0"/>
        <w:ind w:left="357"/>
        <w:rPr>
          <w:b/>
          <w:color w:val="000000"/>
          <w:sz w:val="28"/>
          <w:szCs w:val="28"/>
        </w:rPr>
      </w:pPr>
    </w:p>
    <w:p w:rsidR="00292422" w:rsidRDefault="00292422" w:rsidP="00292422">
      <w:pPr>
        <w:pStyle w:val="a4"/>
        <w:shd w:val="clear" w:color="auto" w:fill="FFFFFF"/>
        <w:spacing w:after="120" w:afterAutospacing="0"/>
        <w:ind w:left="357"/>
        <w:rPr>
          <w:b/>
          <w:color w:val="000000"/>
          <w:sz w:val="28"/>
          <w:szCs w:val="28"/>
        </w:rPr>
      </w:pPr>
    </w:p>
    <w:p w:rsidR="00292422" w:rsidRDefault="00292422" w:rsidP="00292422">
      <w:pPr>
        <w:pStyle w:val="a4"/>
        <w:shd w:val="clear" w:color="auto" w:fill="FFFFFF"/>
        <w:spacing w:after="120" w:afterAutospacing="0"/>
        <w:ind w:left="357"/>
        <w:rPr>
          <w:b/>
          <w:color w:val="000000"/>
          <w:sz w:val="28"/>
          <w:szCs w:val="28"/>
        </w:rPr>
      </w:pPr>
    </w:p>
    <w:p w:rsidR="00292422" w:rsidRDefault="00292422" w:rsidP="00292422">
      <w:pPr>
        <w:pStyle w:val="a4"/>
        <w:shd w:val="clear" w:color="auto" w:fill="FFFFFF"/>
        <w:spacing w:after="120" w:afterAutospacing="0"/>
        <w:ind w:left="357"/>
        <w:rPr>
          <w:b/>
          <w:color w:val="000000"/>
          <w:sz w:val="28"/>
          <w:szCs w:val="28"/>
        </w:rPr>
      </w:pPr>
    </w:p>
    <w:p w:rsidR="00292422" w:rsidRDefault="00292422" w:rsidP="00292422">
      <w:pPr>
        <w:pStyle w:val="a4"/>
        <w:shd w:val="clear" w:color="auto" w:fill="FFFFFF"/>
        <w:spacing w:after="120" w:afterAutospacing="0"/>
        <w:ind w:left="357"/>
        <w:rPr>
          <w:b/>
          <w:color w:val="000000"/>
          <w:sz w:val="28"/>
          <w:szCs w:val="28"/>
        </w:rPr>
      </w:pPr>
    </w:p>
    <w:p w:rsidR="00292422" w:rsidRDefault="00292422" w:rsidP="00292422">
      <w:pPr>
        <w:pStyle w:val="a4"/>
        <w:shd w:val="clear" w:color="auto" w:fill="FFFFFF"/>
        <w:spacing w:after="120" w:afterAutospacing="0"/>
        <w:ind w:left="357"/>
        <w:rPr>
          <w:b/>
          <w:color w:val="000000"/>
          <w:sz w:val="28"/>
          <w:szCs w:val="28"/>
        </w:rPr>
      </w:pPr>
    </w:p>
    <w:p w:rsidR="00292422" w:rsidRDefault="00292422" w:rsidP="00292422">
      <w:pPr>
        <w:pStyle w:val="a4"/>
        <w:shd w:val="clear" w:color="auto" w:fill="FFFFFF"/>
        <w:spacing w:after="120" w:afterAutospacing="0"/>
        <w:ind w:left="357"/>
        <w:rPr>
          <w:b/>
          <w:color w:val="000000"/>
          <w:sz w:val="28"/>
          <w:szCs w:val="28"/>
        </w:rPr>
      </w:pPr>
    </w:p>
    <w:p w:rsidR="00292422" w:rsidRDefault="00292422" w:rsidP="00292422">
      <w:pPr>
        <w:pStyle w:val="a4"/>
        <w:shd w:val="clear" w:color="auto" w:fill="FFFFFF"/>
        <w:spacing w:after="120" w:afterAutospacing="0"/>
        <w:ind w:left="357"/>
        <w:rPr>
          <w:b/>
          <w:color w:val="000000"/>
          <w:sz w:val="28"/>
          <w:szCs w:val="28"/>
        </w:rPr>
      </w:pPr>
    </w:p>
    <w:p w:rsidR="00292422" w:rsidRDefault="00292422" w:rsidP="00292422">
      <w:pPr>
        <w:pStyle w:val="a4"/>
        <w:shd w:val="clear" w:color="auto" w:fill="FFFFFF"/>
        <w:spacing w:after="120" w:afterAutospacing="0"/>
        <w:ind w:left="357"/>
        <w:rPr>
          <w:b/>
          <w:color w:val="000000"/>
          <w:sz w:val="28"/>
          <w:szCs w:val="28"/>
        </w:rPr>
      </w:pPr>
    </w:p>
    <w:p w:rsidR="00292422" w:rsidRDefault="00292422" w:rsidP="00292422">
      <w:pPr>
        <w:pStyle w:val="a4"/>
        <w:shd w:val="clear" w:color="auto" w:fill="FFFFFF"/>
        <w:spacing w:after="120" w:afterAutospacing="0"/>
        <w:ind w:left="357"/>
        <w:rPr>
          <w:b/>
          <w:color w:val="000000"/>
          <w:sz w:val="28"/>
          <w:szCs w:val="28"/>
        </w:rPr>
      </w:pPr>
    </w:p>
    <w:p w:rsidR="00292422" w:rsidRDefault="00292422" w:rsidP="00292422">
      <w:pPr>
        <w:pStyle w:val="a4"/>
        <w:shd w:val="clear" w:color="auto" w:fill="FFFFFF"/>
        <w:spacing w:after="120" w:afterAutospacing="0"/>
        <w:ind w:left="357"/>
        <w:rPr>
          <w:b/>
          <w:color w:val="000000"/>
          <w:sz w:val="28"/>
          <w:szCs w:val="28"/>
        </w:rPr>
      </w:pPr>
    </w:p>
    <w:p w:rsidR="00292422" w:rsidRDefault="00292422" w:rsidP="00292422">
      <w:pPr>
        <w:pStyle w:val="a4"/>
        <w:shd w:val="clear" w:color="auto" w:fill="FFFFFF"/>
        <w:spacing w:after="120" w:afterAutospacing="0"/>
        <w:ind w:left="357"/>
        <w:rPr>
          <w:b/>
          <w:color w:val="000000"/>
          <w:sz w:val="28"/>
          <w:szCs w:val="28"/>
        </w:rPr>
      </w:pPr>
    </w:p>
    <w:p w:rsidR="00292422" w:rsidRDefault="00292422" w:rsidP="00292422">
      <w:pPr>
        <w:pStyle w:val="a4"/>
        <w:shd w:val="clear" w:color="auto" w:fill="FFFFFF"/>
        <w:spacing w:after="120" w:afterAutospacing="0"/>
        <w:ind w:left="357"/>
        <w:rPr>
          <w:b/>
          <w:color w:val="000000"/>
          <w:sz w:val="28"/>
          <w:szCs w:val="28"/>
        </w:rPr>
      </w:pPr>
    </w:p>
    <w:p w:rsidR="00292422" w:rsidRDefault="00292422" w:rsidP="00292422">
      <w:pPr>
        <w:pStyle w:val="a4"/>
        <w:shd w:val="clear" w:color="auto" w:fill="FFFFFF"/>
        <w:spacing w:after="120" w:afterAutospacing="0"/>
        <w:ind w:left="357"/>
        <w:rPr>
          <w:b/>
          <w:color w:val="000000"/>
          <w:sz w:val="28"/>
          <w:szCs w:val="28"/>
        </w:rPr>
      </w:pPr>
    </w:p>
    <w:p w:rsidR="00292422" w:rsidRDefault="00292422" w:rsidP="00292422">
      <w:pPr>
        <w:pStyle w:val="a4"/>
        <w:shd w:val="clear" w:color="auto" w:fill="FFFFFF"/>
        <w:spacing w:after="120" w:afterAutospacing="0"/>
        <w:ind w:left="357"/>
        <w:rPr>
          <w:b/>
          <w:color w:val="000000"/>
          <w:sz w:val="28"/>
          <w:szCs w:val="28"/>
        </w:rPr>
      </w:pPr>
    </w:p>
    <w:p w:rsidR="00292422" w:rsidRDefault="00292422" w:rsidP="00292422">
      <w:pPr>
        <w:pStyle w:val="a4"/>
        <w:shd w:val="clear" w:color="auto" w:fill="FFFFFF"/>
        <w:spacing w:after="120" w:afterAutospacing="0"/>
        <w:ind w:left="357"/>
        <w:rPr>
          <w:b/>
          <w:color w:val="000000"/>
          <w:sz w:val="28"/>
          <w:szCs w:val="28"/>
        </w:rPr>
      </w:pPr>
    </w:p>
    <w:p w:rsidR="00292422" w:rsidRDefault="00292422" w:rsidP="00292422">
      <w:pPr>
        <w:pStyle w:val="a4"/>
        <w:shd w:val="clear" w:color="auto" w:fill="FFFFFF"/>
        <w:spacing w:after="120" w:afterAutospacing="0"/>
        <w:ind w:left="357"/>
        <w:rPr>
          <w:b/>
          <w:color w:val="000000"/>
          <w:sz w:val="28"/>
          <w:szCs w:val="28"/>
        </w:rPr>
      </w:pPr>
    </w:p>
    <w:p w:rsidR="00292422" w:rsidRDefault="00292422" w:rsidP="00292422">
      <w:pPr>
        <w:pStyle w:val="a4"/>
        <w:shd w:val="clear" w:color="auto" w:fill="FFFFFF"/>
        <w:spacing w:after="120" w:afterAutospacing="0"/>
        <w:ind w:left="357"/>
        <w:rPr>
          <w:b/>
          <w:color w:val="000000"/>
          <w:sz w:val="28"/>
          <w:szCs w:val="28"/>
        </w:rPr>
      </w:pPr>
    </w:p>
    <w:p w:rsidR="00292422" w:rsidRDefault="00292422" w:rsidP="00292422">
      <w:pPr>
        <w:pStyle w:val="a4"/>
        <w:shd w:val="clear" w:color="auto" w:fill="FFFFFF"/>
        <w:spacing w:after="120" w:afterAutospacing="0"/>
        <w:ind w:left="357"/>
        <w:rPr>
          <w:b/>
          <w:color w:val="000000"/>
          <w:sz w:val="28"/>
          <w:szCs w:val="28"/>
        </w:rPr>
      </w:pPr>
    </w:p>
    <w:p w:rsidR="00292422" w:rsidRDefault="00292422" w:rsidP="00292422">
      <w:pPr>
        <w:pStyle w:val="a4"/>
        <w:shd w:val="clear" w:color="auto" w:fill="FFFFFF"/>
        <w:spacing w:after="120" w:afterAutospacing="0"/>
        <w:ind w:left="357"/>
        <w:rPr>
          <w:b/>
          <w:color w:val="000000"/>
          <w:sz w:val="28"/>
          <w:szCs w:val="28"/>
        </w:rPr>
      </w:pPr>
    </w:p>
    <w:p w:rsidR="00292422" w:rsidRDefault="00292422" w:rsidP="00292422">
      <w:pPr>
        <w:pStyle w:val="a4"/>
        <w:shd w:val="clear" w:color="auto" w:fill="FFFFFF"/>
        <w:spacing w:after="120" w:afterAutospacing="0"/>
        <w:ind w:left="357"/>
        <w:rPr>
          <w:b/>
          <w:color w:val="000000"/>
          <w:sz w:val="28"/>
          <w:szCs w:val="28"/>
        </w:rPr>
      </w:pPr>
    </w:p>
    <w:p w:rsidR="00E43F87" w:rsidRPr="00E43F87" w:rsidRDefault="00A84690" w:rsidP="0006242C">
      <w:pPr>
        <w:pStyle w:val="a4"/>
        <w:numPr>
          <w:ilvl w:val="0"/>
          <w:numId w:val="2"/>
        </w:numPr>
        <w:shd w:val="clear" w:color="auto" w:fill="FFFFFF"/>
        <w:spacing w:after="120" w:afterAutospacing="0"/>
        <w:ind w:left="357" w:hanging="3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Текущий контроль успеваемости обучающихся</w:t>
      </w:r>
    </w:p>
    <w:p w:rsidR="00E43F87" w:rsidRDefault="00A77E35" w:rsidP="0006242C">
      <w:pPr>
        <w:pStyle w:val="a3"/>
        <w:numPr>
          <w:ilvl w:val="1"/>
          <w:numId w:val="2"/>
        </w:numPr>
        <w:spacing w:before="100" w:beforeAutospacing="1" w:after="12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успеваемости</w:t>
      </w:r>
      <w:r w:rsidR="00E43F87">
        <w:rPr>
          <w:rFonts w:ascii="Times New Roman" w:hAnsi="Times New Roman" w:cs="Times New Roman"/>
          <w:sz w:val="28"/>
          <w:szCs w:val="28"/>
        </w:rPr>
        <w:t xml:space="preserve"> обучающихся – это систематическая проверка учебных достижений обучающихся, проводимая педагогами в ходе осуществления образовательной деятельности в соответствии с образовательной программой.</w:t>
      </w:r>
    </w:p>
    <w:p w:rsidR="00E43F87" w:rsidRPr="00F73ADC" w:rsidRDefault="00E43F87" w:rsidP="00A77E35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ADC">
        <w:rPr>
          <w:rFonts w:ascii="Times New Roman" w:hAnsi="Times New Roman" w:cs="Times New Roman"/>
          <w:sz w:val="28"/>
          <w:szCs w:val="28"/>
        </w:rPr>
        <w:t>Текущий контроль успеваемости проводится в течение учебного года в целях:</w:t>
      </w:r>
    </w:p>
    <w:p w:rsidR="00E43F87" w:rsidRPr="00F73ADC" w:rsidRDefault="00E43F87" w:rsidP="00E43F8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ADC">
        <w:rPr>
          <w:rFonts w:ascii="Times New Roman" w:hAnsi="Times New Roman" w:cs="Times New Roman"/>
          <w:sz w:val="28"/>
          <w:szCs w:val="28"/>
        </w:rPr>
        <w:t>контроля уровня достижения обучающимися результатов, предусмотренных образовательной программой</w:t>
      </w:r>
    </w:p>
    <w:p w:rsidR="00E43F87" w:rsidRPr="00F73ADC" w:rsidRDefault="00E43F87" w:rsidP="00E43F8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ADC">
        <w:rPr>
          <w:rFonts w:ascii="Times New Roman" w:hAnsi="Times New Roman" w:cs="Times New Roman"/>
          <w:sz w:val="28"/>
          <w:szCs w:val="28"/>
        </w:rPr>
        <w:t>оценки соответствия результатов освоения образовательных программ требованиям ФГОС</w:t>
      </w:r>
    </w:p>
    <w:p w:rsidR="00E43F87" w:rsidRPr="00F73ADC" w:rsidRDefault="00F73ADC" w:rsidP="00E43F8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ADC">
        <w:rPr>
          <w:rFonts w:ascii="Times New Roman" w:hAnsi="Times New Roman" w:cs="Times New Roman"/>
          <w:sz w:val="28"/>
          <w:szCs w:val="28"/>
        </w:rPr>
        <w:t>предупреждения неуспеваемости</w:t>
      </w:r>
    </w:p>
    <w:p w:rsidR="00E43F87" w:rsidRDefault="00E43F87" w:rsidP="00E43F87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Порядок, формы, периодичность </w:t>
      </w:r>
      <w:r w:rsidR="00F73ADC">
        <w:rPr>
          <w:rFonts w:ascii="Times New Roman" w:hAnsi="Times New Roman" w:cs="Times New Roman"/>
          <w:sz w:val="28"/>
          <w:szCs w:val="28"/>
        </w:rPr>
        <w:t>текущего контроля определяются учителем, преподающим предмет, и отражаются в рабочей программе.</w:t>
      </w:r>
    </w:p>
    <w:p w:rsidR="00F73ADC" w:rsidRDefault="00F73ADC" w:rsidP="00E43F87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ADC">
        <w:rPr>
          <w:rFonts w:ascii="Times New Roman" w:hAnsi="Times New Roman" w:cs="Times New Roman"/>
          <w:sz w:val="28"/>
          <w:szCs w:val="28"/>
        </w:rPr>
        <w:t>Текущий контроль успеваемости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1 класса в течение учебного года осуществляется с помощью качественной оценки, без фиксации образовательных результатов в виде отметок по пятибалльной шкале; педагог использует только положительную и не различаемую по уровням фиксацию. </w:t>
      </w:r>
    </w:p>
    <w:p w:rsidR="00F73ADC" w:rsidRDefault="00F73ADC" w:rsidP="00E43F87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2 – 11 классах текущий контроль осуществляется в виде отметок по пятибалльной шкале по учебным предметам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безотметочно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элективным курсам, курсам по выбору, факультативным дисциплинам.</w:t>
      </w:r>
      <w:r w:rsidR="00F52E38">
        <w:rPr>
          <w:rFonts w:ascii="Times New Roman" w:hAnsi="Times New Roman" w:cs="Times New Roman"/>
          <w:sz w:val="28"/>
          <w:szCs w:val="28"/>
        </w:rPr>
        <w:t xml:space="preserve"> При этом отметка «1» выставляется в случае, если обучающийся присутствовал на уроке, но не сдал работу или не выполнил домашнее задание.</w:t>
      </w:r>
    </w:p>
    <w:p w:rsidR="00F73ADC" w:rsidRDefault="00B17D26" w:rsidP="00E43F87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текущего контроля фиксируются в </w:t>
      </w:r>
      <w:r w:rsidR="0006242C">
        <w:rPr>
          <w:rFonts w:ascii="Times New Roman" w:hAnsi="Times New Roman" w:cs="Times New Roman"/>
          <w:sz w:val="28"/>
          <w:szCs w:val="28"/>
        </w:rPr>
        <w:t>классном и электронном журналах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D26" w:rsidRDefault="001514F0" w:rsidP="00E43F87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в следующих формах:</w:t>
      </w:r>
    </w:p>
    <w:p w:rsidR="001514F0" w:rsidRDefault="001514F0" w:rsidP="001514F0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опрос</w:t>
      </w:r>
    </w:p>
    <w:p w:rsidR="001514F0" w:rsidRDefault="001514F0" w:rsidP="001514F0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проверочные работы</w:t>
      </w:r>
    </w:p>
    <w:p w:rsidR="001514F0" w:rsidRDefault="001514F0" w:rsidP="001514F0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работы</w:t>
      </w:r>
    </w:p>
    <w:p w:rsidR="001514F0" w:rsidRDefault="001514F0" w:rsidP="001514F0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работы</w:t>
      </w:r>
    </w:p>
    <w:p w:rsidR="001514F0" w:rsidRDefault="001514F0" w:rsidP="001514F0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и лабораторные работы</w:t>
      </w:r>
    </w:p>
    <w:p w:rsidR="00DE7C8A" w:rsidRPr="00DE7C8A" w:rsidRDefault="00DE7C8A" w:rsidP="00DE7C8A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ОРКСЭ вводится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безотметочное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обучение. Применяется зачетная система (зачет/незачет). Объектом оценивания по данному курсу становится </w:t>
      </w:r>
      <w:r w:rsidR="008F251A">
        <w:rPr>
          <w:rFonts w:ascii="Times New Roman" w:hAnsi="Times New Roman" w:cs="Times New Roman"/>
          <w:sz w:val="28"/>
          <w:szCs w:val="28"/>
        </w:rPr>
        <w:t xml:space="preserve">культурологическая компетентность обучающегося. </w:t>
      </w:r>
    </w:p>
    <w:p w:rsidR="0025218C" w:rsidRPr="0025218C" w:rsidRDefault="003648DB" w:rsidP="0025218C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Отметки обучающимся за четверть/полугодие выставляются на основании результатов текущего контроля успеваемости. Отметка за четверть/полугодие </w:t>
      </w:r>
      <w:r w:rsidR="0025218C">
        <w:rPr>
          <w:rFonts w:ascii="Times New Roman" w:hAnsi="Times New Roman" w:cs="Times New Roman"/>
          <w:sz w:val="28"/>
          <w:szCs w:val="28"/>
        </w:rPr>
        <w:t xml:space="preserve">не должна выводиться механически, как среднее арифметическое предшествующих отметок. Решающим при её определении следует считать результаты контрольных и творческих работ. </w:t>
      </w:r>
    </w:p>
    <w:p w:rsidR="0025218C" w:rsidRDefault="0025218C" w:rsidP="003648DB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аттестации обучающихся за четверть/полугодие является наличие не менее</w:t>
      </w:r>
    </w:p>
    <w:p w:rsidR="0025218C" w:rsidRDefault="00DE7C8A" w:rsidP="0025218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трёх оценок при нагрузке 1-2 часа в неделю</w:t>
      </w:r>
    </w:p>
    <w:p w:rsidR="00DE7C8A" w:rsidRDefault="00DE7C8A" w:rsidP="00DE7C8A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пяти оценок при нагрузке 3 и более часов в неделю</w:t>
      </w:r>
    </w:p>
    <w:p w:rsidR="00DE7C8A" w:rsidRDefault="00DE7C8A" w:rsidP="00DE7C8A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Обучающимся, пропустившим 75% и более учебного времени, отметка за четверть/полугодие не выставляется. </w:t>
      </w:r>
    </w:p>
    <w:p w:rsidR="00DE7C8A" w:rsidRDefault="00DE7C8A" w:rsidP="00DE7C8A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имеет право сдать пропущенный материал по данному предмету учителю до наступления каникул и пройти аттестацию за четверть.</w:t>
      </w:r>
    </w:p>
    <w:p w:rsidR="00B433C3" w:rsidRDefault="00D06BF0" w:rsidP="00DE7C8A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 w:rsidR="00B43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доводят до сведения родителей (законных представителей) информацию о результатах текущего контроля успеваемости обучающихся путем выставления отметок в </w:t>
      </w:r>
      <w:r w:rsidR="0006242C">
        <w:rPr>
          <w:rFonts w:ascii="Times New Roman" w:hAnsi="Times New Roman" w:cs="Times New Roman"/>
          <w:sz w:val="28"/>
          <w:szCs w:val="28"/>
        </w:rPr>
        <w:t xml:space="preserve">классный журнал, в </w:t>
      </w:r>
      <w:r>
        <w:rPr>
          <w:rFonts w:ascii="Times New Roman" w:hAnsi="Times New Roman" w:cs="Times New Roman"/>
          <w:sz w:val="28"/>
          <w:szCs w:val="28"/>
        </w:rPr>
        <w:t xml:space="preserve">электронный журнал и дневники обучающихся. </w:t>
      </w:r>
    </w:p>
    <w:p w:rsidR="00AD5406" w:rsidRDefault="00D06BF0" w:rsidP="00695259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работники в рамках работы с родителями (законными представителями) обучающихся обязаны прокомментировать результаты текущего контроля успеваемости обучающихся в устной форме. Родители (законные представители) </w:t>
      </w:r>
      <w:r w:rsidR="008B4A6B">
        <w:rPr>
          <w:rFonts w:ascii="Times New Roman" w:hAnsi="Times New Roman" w:cs="Times New Roman"/>
          <w:sz w:val="28"/>
          <w:szCs w:val="28"/>
        </w:rPr>
        <w:t>имеют право на получение информации об итогах текущего контроля успеваемости обучающихся в письменной форме в виде выписки из соответствующих документов.</w:t>
      </w:r>
    </w:p>
    <w:p w:rsidR="00695259" w:rsidRPr="00695259" w:rsidRDefault="00695259" w:rsidP="00695259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5406" w:rsidRDefault="00AD5406" w:rsidP="0006242C">
      <w:pPr>
        <w:pStyle w:val="a4"/>
        <w:numPr>
          <w:ilvl w:val="0"/>
          <w:numId w:val="2"/>
        </w:numPr>
        <w:shd w:val="clear" w:color="auto" w:fill="FFFFFF"/>
        <w:spacing w:after="120" w:afterAutospacing="0"/>
        <w:ind w:left="357" w:hanging="3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Промежуточная аттестация обучающихся</w:t>
      </w:r>
    </w:p>
    <w:p w:rsidR="00695259" w:rsidRDefault="00695259" w:rsidP="0006242C">
      <w:pPr>
        <w:pStyle w:val="a4"/>
        <w:numPr>
          <w:ilvl w:val="1"/>
          <w:numId w:val="2"/>
        </w:numPr>
        <w:shd w:val="clear" w:color="auto" w:fill="FFFFFF"/>
        <w:spacing w:after="120" w:afterAutospacing="0"/>
        <w:ind w:left="357" w:hanging="35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 w:rsidR="00695259" w:rsidRDefault="00695259" w:rsidP="00695259">
      <w:pPr>
        <w:pStyle w:val="a4"/>
        <w:numPr>
          <w:ilvl w:val="1"/>
          <w:numId w:val="2"/>
        </w:numPr>
        <w:shd w:val="clear" w:color="auto" w:fill="FFFFFF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Целями промежуточной аттестации являются:</w:t>
      </w:r>
    </w:p>
    <w:p w:rsidR="00155EC1" w:rsidRDefault="00155EC1" w:rsidP="00155EC1">
      <w:pPr>
        <w:pStyle w:val="a4"/>
        <w:numPr>
          <w:ilvl w:val="0"/>
          <w:numId w:val="10"/>
        </w:numPr>
        <w:shd w:val="clear" w:color="auto" w:fill="FFFFFF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объективное установление фактического уровня освоения образовательной программы; </w:t>
      </w:r>
    </w:p>
    <w:p w:rsidR="00155EC1" w:rsidRDefault="00155EC1" w:rsidP="00155EC1">
      <w:pPr>
        <w:pStyle w:val="a4"/>
        <w:numPr>
          <w:ilvl w:val="0"/>
          <w:numId w:val="10"/>
        </w:numPr>
        <w:shd w:val="clear" w:color="auto" w:fill="FFFFFF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соотнесение этого уровня с требованиями ФГОС;</w:t>
      </w:r>
    </w:p>
    <w:p w:rsidR="00155EC1" w:rsidRPr="00695259" w:rsidRDefault="00155EC1" w:rsidP="00155EC1">
      <w:pPr>
        <w:pStyle w:val="a4"/>
        <w:numPr>
          <w:ilvl w:val="0"/>
          <w:numId w:val="10"/>
        </w:numPr>
        <w:shd w:val="clear" w:color="auto" w:fill="FFFFFF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оценка достижений обучающегося, позволяющая выявить пробелы в освоении им образовательной программы и учесть индивидуальные потребности обучающегося в осуществлении образовательной деятельности.</w:t>
      </w:r>
    </w:p>
    <w:p w:rsidR="0036726C" w:rsidRDefault="00AA4095" w:rsidP="0036726C">
      <w:pPr>
        <w:pStyle w:val="a4"/>
        <w:numPr>
          <w:ilvl w:val="1"/>
          <w:numId w:val="2"/>
        </w:numPr>
        <w:shd w:val="clear" w:color="auto" w:fill="FFFFFF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Промежуточную аттестацию в Учреждении в обязательном порядке проходят обучающиеся, осваивающие основные общеобразовательные программы начального общего образования, основного общего образования, среднего общего образования во всех формах обучения. </w:t>
      </w:r>
    </w:p>
    <w:p w:rsidR="00AA4095" w:rsidRDefault="00AA4095" w:rsidP="00AA4095">
      <w:pPr>
        <w:pStyle w:val="a4"/>
        <w:numPr>
          <w:ilvl w:val="1"/>
          <w:numId w:val="2"/>
        </w:numPr>
        <w:shd w:val="clear" w:color="auto" w:fill="FFFFFF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Годовая промежуточная аттестация обучающихся 1 класса проводится на основе контрольных диагностических работ.</w:t>
      </w:r>
    </w:p>
    <w:p w:rsidR="00AA4095" w:rsidRPr="00AA4095" w:rsidRDefault="00AA4095" w:rsidP="00AA4095">
      <w:pPr>
        <w:pStyle w:val="a4"/>
        <w:numPr>
          <w:ilvl w:val="1"/>
          <w:numId w:val="2"/>
        </w:numPr>
        <w:shd w:val="clear" w:color="auto" w:fill="FFFFFF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Обучающие, заболевшие в период проведения промежуточной аттестации, могут быть переведены в следующий класс условно с предоставлением права прохождения промежуточной аттестации в течение следующего года в соответствии с утвержденным индивидуальным графиком.</w:t>
      </w:r>
    </w:p>
    <w:p w:rsidR="00155EC1" w:rsidRDefault="00155EC1" w:rsidP="0036726C">
      <w:pPr>
        <w:pStyle w:val="a4"/>
        <w:numPr>
          <w:ilvl w:val="1"/>
          <w:numId w:val="2"/>
        </w:numPr>
        <w:shd w:val="clear" w:color="auto" w:fill="FFFFFF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Формы проведения промежуточной аттестации определяются учебным планом. В качестве промежуточной аттестации обучающихся могут быть зачтены годовые отметки по предметам.</w:t>
      </w:r>
    </w:p>
    <w:p w:rsidR="002B2DF2" w:rsidRDefault="002B2DF2" w:rsidP="0036726C">
      <w:pPr>
        <w:pStyle w:val="a4"/>
        <w:numPr>
          <w:ilvl w:val="1"/>
          <w:numId w:val="2"/>
        </w:numPr>
        <w:shd w:val="clear" w:color="auto" w:fill="FFFFFF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Сроки проведения промежуточной аттестации определяются образовательной программой (календарным учебным графиком).</w:t>
      </w:r>
    </w:p>
    <w:p w:rsidR="002C2246" w:rsidRDefault="002C2246" w:rsidP="0036726C">
      <w:pPr>
        <w:pStyle w:val="a4"/>
        <w:numPr>
          <w:ilvl w:val="1"/>
          <w:numId w:val="2"/>
        </w:numPr>
        <w:shd w:val="clear" w:color="auto" w:fill="FFFFFF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Ежегодно до начала учебного года решением педагогического совета устанавливается форма, порядок проведения, периодичность и система оценивания при годовой промежуточной аттестации обучающихся.</w:t>
      </w:r>
    </w:p>
    <w:p w:rsidR="002C2246" w:rsidRDefault="002C2246" w:rsidP="0036726C">
      <w:pPr>
        <w:pStyle w:val="a4"/>
        <w:numPr>
          <w:ilvl w:val="1"/>
          <w:numId w:val="2"/>
        </w:numPr>
        <w:shd w:val="clear" w:color="auto" w:fill="FFFFFF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Контрольно-измерительные материалы для проведения всех форм промежуточной аттестации обучающихся разрабатываются учителем в соответствии с федеральным государственным образовательным стандартом общего образования, рассматриваются и согласовываются школьным методическим объединением, утверждаются директором Учреждения. </w:t>
      </w:r>
    </w:p>
    <w:p w:rsidR="00836731" w:rsidRDefault="00836731" w:rsidP="0036726C">
      <w:pPr>
        <w:pStyle w:val="a4"/>
        <w:numPr>
          <w:ilvl w:val="1"/>
          <w:numId w:val="2"/>
        </w:numPr>
        <w:shd w:val="clear" w:color="auto" w:fill="FFFFFF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Расписание проведения промежуточной аттестации доводится до сведения педагогов, обучающихся, их родителей (законных представителей) не позднее, чем за 2 недели до начала аттестации.</w:t>
      </w:r>
    </w:p>
    <w:p w:rsidR="006F7613" w:rsidRDefault="006F7613" w:rsidP="0036726C">
      <w:pPr>
        <w:pStyle w:val="a4"/>
        <w:numPr>
          <w:ilvl w:val="1"/>
          <w:numId w:val="2"/>
        </w:numPr>
        <w:shd w:val="clear" w:color="auto" w:fill="FFFFFF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Промежуточная аттестация в основные сроки и при первичной ликвидации академической задолженности проводится комиссией в количестве не менее двух человек. При повторной ликвидации академической задолженности - аттестационной комиссией в составе трех человек: представитель администрации школы, учитель-предметник данного класса, педагог той же предметной области.</w:t>
      </w:r>
    </w:p>
    <w:p w:rsidR="00783EE0" w:rsidRDefault="00783EE0" w:rsidP="00783EE0">
      <w:pPr>
        <w:pStyle w:val="a4"/>
        <w:numPr>
          <w:ilvl w:val="1"/>
          <w:numId w:val="2"/>
        </w:numPr>
        <w:shd w:val="clear" w:color="auto" w:fill="FFFFFF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Письменные работы обучающихся по результатам годовой промежуточной аттестации хранятся до 1 сентября следующего учебного года.</w:t>
      </w:r>
    </w:p>
    <w:p w:rsidR="00783EE0" w:rsidRDefault="00783EE0" w:rsidP="00783EE0">
      <w:pPr>
        <w:pStyle w:val="a4"/>
        <w:numPr>
          <w:ilvl w:val="1"/>
          <w:numId w:val="2"/>
        </w:numPr>
        <w:shd w:val="clear" w:color="auto" w:fill="FFFFFF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Заявления обучающихся и их родителей, не согласных с результатами промежуточной аттестации, рассматриваются в установленном порядке конфликтной комиссией.</w:t>
      </w:r>
    </w:p>
    <w:p w:rsidR="00783EE0" w:rsidRDefault="00783EE0" w:rsidP="00783EE0">
      <w:pPr>
        <w:pStyle w:val="a4"/>
        <w:shd w:val="clear" w:color="auto" w:fill="FFFFFF"/>
        <w:ind w:left="36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83EE0" w:rsidRDefault="00783EE0" w:rsidP="00783EE0">
      <w:pPr>
        <w:pStyle w:val="a4"/>
        <w:shd w:val="clear" w:color="auto" w:fill="FFFFFF"/>
        <w:ind w:left="360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783EE0" w:rsidRDefault="00783EE0" w:rsidP="00783EE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783EE0">
        <w:rPr>
          <w:rFonts w:eastAsiaTheme="minorHAnsi"/>
          <w:b/>
          <w:color w:val="000000"/>
          <w:sz w:val="28"/>
          <w:szCs w:val="28"/>
          <w:lang w:eastAsia="en-US"/>
        </w:rPr>
        <w:t>Результаты промежуточной аттестации обучающихся</w:t>
      </w:r>
    </w:p>
    <w:p w:rsidR="00783EE0" w:rsidRPr="00783EE0" w:rsidRDefault="00783EE0" w:rsidP="00783EE0">
      <w:pPr>
        <w:pStyle w:val="a4"/>
        <w:shd w:val="clear" w:color="auto" w:fill="FFFFFF"/>
        <w:spacing w:before="0" w:beforeAutospacing="0" w:after="0" w:afterAutospacing="0"/>
        <w:ind w:left="357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783EE0">
        <w:rPr>
          <w:rFonts w:eastAsiaTheme="minorHAnsi"/>
          <w:b/>
          <w:color w:val="000000"/>
          <w:sz w:val="28"/>
          <w:szCs w:val="28"/>
          <w:lang w:eastAsia="en-US"/>
        </w:rPr>
        <w:t>и порядок перевода обучающихся в следующий класс.</w:t>
      </w:r>
    </w:p>
    <w:p w:rsidR="00783EE0" w:rsidRDefault="00783EE0" w:rsidP="0036726C">
      <w:pPr>
        <w:pStyle w:val="a4"/>
        <w:numPr>
          <w:ilvl w:val="1"/>
          <w:numId w:val="2"/>
        </w:numPr>
        <w:shd w:val="clear" w:color="auto" w:fill="FFFFFF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Результаты промежуточной аттестации обучающихся оформляются протоколом установленного образца.</w:t>
      </w:r>
    </w:p>
    <w:p w:rsidR="00EC643F" w:rsidRDefault="00EC643F" w:rsidP="0036726C">
      <w:pPr>
        <w:pStyle w:val="a4"/>
        <w:numPr>
          <w:ilvl w:val="1"/>
          <w:numId w:val="2"/>
        </w:numPr>
        <w:shd w:val="clear" w:color="auto" w:fill="FFFFFF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Годовая отметка по предмету выставляется как среднее арифметическое </w:t>
      </w:r>
      <w:r w:rsidR="00180989">
        <w:rPr>
          <w:rFonts w:eastAsiaTheme="minorHAnsi"/>
          <w:color w:val="000000"/>
          <w:sz w:val="28"/>
          <w:szCs w:val="28"/>
          <w:lang w:eastAsia="en-US"/>
        </w:rPr>
        <w:t>четвертых</w:t>
      </w:r>
      <w:r w:rsidR="00CB1ED7">
        <w:rPr>
          <w:rFonts w:eastAsiaTheme="minorHAnsi"/>
          <w:color w:val="000000"/>
          <w:sz w:val="28"/>
          <w:szCs w:val="28"/>
          <w:lang w:eastAsia="en-US"/>
        </w:rPr>
        <w:t>/полугодовых</w:t>
      </w:r>
      <w:r w:rsidR="00180989">
        <w:rPr>
          <w:rFonts w:eastAsiaTheme="minorHAnsi"/>
          <w:color w:val="000000"/>
          <w:sz w:val="28"/>
          <w:szCs w:val="28"/>
          <w:lang w:eastAsia="en-US"/>
        </w:rPr>
        <w:t xml:space="preserve"> отметок и отметки, полученной на промежуточной аттестации, в соответствии с правилами математического округления.</w:t>
      </w:r>
    </w:p>
    <w:p w:rsidR="00856CB7" w:rsidRDefault="00856CB7" w:rsidP="0036726C">
      <w:pPr>
        <w:pStyle w:val="a4"/>
        <w:numPr>
          <w:ilvl w:val="1"/>
          <w:numId w:val="2"/>
        </w:numPr>
        <w:shd w:val="clear" w:color="auto" w:fill="FFFFFF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Годовые отметки по предметам, по которым не предусмотрено проведение контрольных мероприятий в рамках промежуточной аттестации, выставляются </w:t>
      </w:r>
      <w:r w:rsidR="00CB1ED7">
        <w:rPr>
          <w:rFonts w:eastAsiaTheme="minorHAnsi"/>
          <w:color w:val="000000"/>
          <w:sz w:val="28"/>
          <w:szCs w:val="28"/>
          <w:lang w:eastAsia="en-US"/>
        </w:rPr>
        <w:t>на основе среднего арифметического четвертных/полугодовых отметок в соответствии с правилами математического округления.</w:t>
      </w:r>
    </w:p>
    <w:p w:rsidR="00CB1ED7" w:rsidRDefault="00CB1ED7" w:rsidP="0036726C">
      <w:pPr>
        <w:pStyle w:val="a4"/>
        <w:numPr>
          <w:ilvl w:val="1"/>
          <w:numId w:val="2"/>
        </w:numPr>
        <w:shd w:val="clear" w:color="auto" w:fill="FFFFFF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Годовые отметки по всем предметам учебного плана выставляются в личное дело обучающегося и в соответствии с решением педагогического</w:t>
      </w:r>
      <w:r w:rsidR="008112D8">
        <w:rPr>
          <w:rFonts w:eastAsiaTheme="minorHAnsi"/>
          <w:color w:val="000000"/>
          <w:sz w:val="28"/>
          <w:szCs w:val="28"/>
          <w:lang w:eastAsia="en-US"/>
        </w:rPr>
        <w:t xml:space="preserve"> совета являются основанием </w:t>
      </w:r>
      <w:proofErr w:type="gramStart"/>
      <w:r w:rsidR="008112D8">
        <w:rPr>
          <w:rFonts w:eastAsiaTheme="minorHAnsi"/>
          <w:color w:val="000000"/>
          <w:sz w:val="28"/>
          <w:szCs w:val="28"/>
          <w:lang w:eastAsia="en-US"/>
        </w:rPr>
        <w:t>для</w:t>
      </w:r>
      <w:r w:rsidR="008112D8" w:rsidRPr="008112D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перевода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обучающегося в следующий класс</w:t>
      </w:r>
      <w:r w:rsidR="00291884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C93D46" w:rsidRPr="00C93D46" w:rsidRDefault="00C93D46" w:rsidP="00C93D46">
      <w:pPr>
        <w:pStyle w:val="a4"/>
        <w:numPr>
          <w:ilvl w:val="1"/>
          <w:numId w:val="2"/>
        </w:numPr>
        <w:shd w:val="clear" w:color="auto" w:fill="FFFFFF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Результаты промежуточной аттестации обучающихся 9, 11 классов являются основанием для принятия педагогическим советом решения о допуске обучающихся к государственной итоговой аттестации.</w:t>
      </w:r>
    </w:p>
    <w:p w:rsidR="00783EE0" w:rsidRDefault="00783EE0" w:rsidP="00783EE0">
      <w:pPr>
        <w:pStyle w:val="a4"/>
        <w:numPr>
          <w:ilvl w:val="1"/>
          <w:numId w:val="2"/>
        </w:numPr>
        <w:shd w:val="clear" w:color="auto" w:fill="FFFFFF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Обучающиеся, освоившие в полном объеме </w:t>
      </w:r>
      <w:r w:rsidR="00163ACB">
        <w:rPr>
          <w:rFonts w:eastAsiaTheme="minorHAnsi"/>
          <w:color w:val="000000"/>
          <w:sz w:val="28"/>
          <w:szCs w:val="28"/>
          <w:lang w:eastAsia="en-US"/>
        </w:rPr>
        <w:t>содержание образовательной программы общего образования текущего года, т.е. имеющие годовые отметки по всем предметам учебного плана не ниже удовлетворительной и не имеющие академической за</w:t>
      </w:r>
      <w:r w:rsidR="00C25415">
        <w:rPr>
          <w:rFonts w:eastAsiaTheme="minorHAnsi"/>
          <w:color w:val="000000"/>
          <w:sz w:val="28"/>
          <w:szCs w:val="28"/>
          <w:lang w:eastAsia="en-US"/>
        </w:rPr>
        <w:t>д</w:t>
      </w:r>
      <w:r w:rsidR="00163ACB">
        <w:rPr>
          <w:rFonts w:eastAsiaTheme="minorHAnsi"/>
          <w:color w:val="000000"/>
          <w:sz w:val="28"/>
          <w:szCs w:val="28"/>
          <w:lang w:eastAsia="en-US"/>
        </w:rPr>
        <w:t xml:space="preserve">олженности, переводятся в следующий класс. </w:t>
      </w:r>
    </w:p>
    <w:p w:rsidR="002605C7" w:rsidRDefault="002605C7" w:rsidP="002605C7">
      <w:pPr>
        <w:pStyle w:val="a4"/>
        <w:numPr>
          <w:ilvl w:val="1"/>
          <w:numId w:val="2"/>
        </w:numPr>
        <w:shd w:val="clear" w:color="auto" w:fill="FFFFFF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Неудовлетворительные результаты промежуточной аттестации по одному или нескольким учебным предметам учебного плана или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непрохождение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промежуточной аттестации признаются академической задолженностью.</w:t>
      </w:r>
    </w:p>
    <w:p w:rsidR="00C93D46" w:rsidRDefault="002605C7" w:rsidP="00783EE0">
      <w:pPr>
        <w:pStyle w:val="a4"/>
        <w:numPr>
          <w:ilvl w:val="1"/>
          <w:numId w:val="2"/>
        </w:numPr>
        <w:shd w:val="clear" w:color="auto" w:fill="FFFFFF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Обучающиеся обязаны ликвидировать академическую задолженность.</w:t>
      </w:r>
    </w:p>
    <w:p w:rsidR="002605C7" w:rsidRDefault="002605C7" w:rsidP="00783EE0">
      <w:pPr>
        <w:pStyle w:val="a4"/>
        <w:numPr>
          <w:ilvl w:val="1"/>
          <w:numId w:val="2"/>
        </w:numPr>
        <w:shd w:val="clear" w:color="auto" w:fill="FFFFFF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Обучающиеся, имеющие академическую задолженность, вправе пройти промежуточную аттестацию по соответствующему учебному предмету не более двух раз в пределах одного года с момента образования академической задолженности в сроки, определяемые Учреждением.</w:t>
      </w:r>
    </w:p>
    <w:p w:rsidR="002605C7" w:rsidRDefault="002605C7" w:rsidP="00783EE0">
      <w:pPr>
        <w:pStyle w:val="a4"/>
        <w:numPr>
          <w:ilvl w:val="1"/>
          <w:numId w:val="2"/>
        </w:numPr>
        <w:shd w:val="clear" w:color="auto" w:fill="FFFFFF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Для проведения промежуточной аттестации во второй раз Учреждением создается комиссия.</w:t>
      </w:r>
    </w:p>
    <w:p w:rsidR="00A90479" w:rsidRDefault="00A90479" w:rsidP="00783EE0">
      <w:pPr>
        <w:pStyle w:val="a4"/>
        <w:numPr>
          <w:ilvl w:val="1"/>
          <w:numId w:val="2"/>
        </w:numPr>
        <w:shd w:val="clear" w:color="auto" w:fill="FFFFFF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Обучающиеся</w:t>
      </w:r>
      <w:r w:rsidR="00F108B2">
        <w:rPr>
          <w:rFonts w:eastAsiaTheme="minorHAnsi"/>
          <w:color w:val="000000"/>
          <w:sz w:val="28"/>
          <w:szCs w:val="28"/>
          <w:lang w:eastAsia="en-US"/>
        </w:rPr>
        <w:t>, не ликвидировавшие в установленный срок академической задолженности,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ПМПК либо на обучение по индивидуальному учебному плану.</w:t>
      </w:r>
    </w:p>
    <w:p w:rsidR="00775355" w:rsidRDefault="00775355" w:rsidP="00775355">
      <w:pPr>
        <w:pStyle w:val="a4"/>
        <w:shd w:val="clear" w:color="auto" w:fill="FFFFFF"/>
        <w:ind w:left="36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6242C" w:rsidRPr="0006242C" w:rsidRDefault="00775355" w:rsidP="0006242C">
      <w:pPr>
        <w:pStyle w:val="a4"/>
        <w:numPr>
          <w:ilvl w:val="0"/>
          <w:numId w:val="2"/>
        </w:numPr>
        <w:shd w:val="clear" w:color="auto" w:fill="FFFFFF"/>
        <w:spacing w:after="120" w:afterAutospacing="0"/>
        <w:ind w:left="357" w:hanging="357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775355">
        <w:rPr>
          <w:rFonts w:eastAsiaTheme="minorHAnsi"/>
          <w:b/>
          <w:color w:val="000000"/>
          <w:sz w:val="28"/>
          <w:szCs w:val="28"/>
          <w:lang w:eastAsia="en-US"/>
        </w:rPr>
        <w:t>Порядок внесения из</w:t>
      </w:r>
      <w:r w:rsidR="0006242C">
        <w:rPr>
          <w:rFonts w:eastAsiaTheme="minorHAnsi"/>
          <w:b/>
          <w:color w:val="000000"/>
          <w:sz w:val="28"/>
          <w:szCs w:val="28"/>
          <w:lang w:eastAsia="en-US"/>
        </w:rPr>
        <w:t>менений и дополнений в Положение</w:t>
      </w:r>
    </w:p>
    <w:p w:rsidR="00775355" w:rsidRDefault="00775355" w:rsidP="0006242C">
      <w:pPr>
        <w:pStyle w:val="a4"/>
        <w:numPr>
          <w:ilvl w:val="1"/>
          <w:numId w:val="2"/>
        </w:numPr>
        <w:shd w:val="clear" w:color="auto" w:fill="FFFFFF"/>
        <w:spacing w:after="120" w:afterAutospacing="0"/>
        <w:ind w:left="357" w:hanging="35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Инициатива внесения изменений и дополнений в настоящее Положение может исходить от органов коллегиального управления, представительных органов работников, обучающихся, родителей, администрации Учреждения.</w:t>
      </w:r>
    </w:p>
    <w:p w:rsidR="00775355" w:rsidRDefault="00775355" w:rsidP="00775355">
      <w:pPr>
        <w:pStyle w:val="a4"/>
        <w:numPr>
          <w:ilvl w:val="1"/>
          <w:numId w:val="2"/>
        </w:numPr>
        <w:shd w:val="clear" w:color="auto" w:fill="FFFFFF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Изменения и дополнения в настоящее Положение подлежат открытому общественному обсуждению на педагогическом совете, утверждаются приказом директора.</w:t>
      </w:r>
    </w:p>
    <w:p w:rsidR="00775355" w:rsidRDefault="00775355" w:rsidP="00775355">
      <w:pPr>
        <w:pStyle w:val="a4"/>
        <w:numPr>
          <w:ilvl w:val="1"/>
          <w:numId w:val="2"/>
        </w:numPr>
        <w:shd w:val="clear" w:color="auto" w:fill="FFFFFF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Внесенные изменения вступают в силу с учебного года, следующего за годом принятия решения о внесении изменений.</w:t>
      </w:r>
    </w:p>
    <w:p w:rsidR="00775355" w:rsidRPr="000266F6" w:rsidRDefault="00775355" w:rsidP="00FF0E1D">
      <w:pPr>
        <w:pStyle w:val="a4"/>
        <w:numPr>
          <w:ilvl w:val="1"/>
          <w:numId w:val="2"/>
        </w:numPr>
        <w:shd w:val="clear" w:color="auto" w:fill="FFFFFF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266F6">
        <w:rPr>
          <w:rFonts w:eastAsiaTheme="minorHAnsi"/>
          <w:color w:val="000000"/>
          <w:sz w:val="28"/>
          <w:szCs w:val="28"/>
          <w:lang w:eastAsia="en-US"/>
        </w:rPr>
        <w:t>Данное положение действует до внесения изменений.</w:t>
      </w:r>
    </w:p>
    <w:p w:rsidR="001B0E3E" w:rsidRDefault="001B0E3E" w:rsidP="00CD63FB">
      <w:pPr>
        <w:spacing w:before="100" w:beforeAutospacing="1" w:after="100" w:afterAutospacing="1" w:line="240" w:lineRule="auto"/>
        <w:ind w:firstLine="709"/>
        <w:jc w:val="center"/>
      </w:pPr>
    </w:p>
    <w:sectPr w:rsidR="001B0E3E" w:rsidSect="000266F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A5658"/>
    <w:multiLevelType w:val="hybridMultilevel"/>
    <w:tmpl w:val="8368C4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6F6C79"/>
    <w:multiLevelType w:val="hybridMultilevel"/>
    <w:tmpl w:val="58C28130"/>
    <w:lvl w:ilvl="0" w:tplc="836419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D65DB3"/>
    <w:multiLevelType w:val="hybridMultilevel"/>
    <w:tmpl w:val="F050B7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690A74"/>
    <w:multiLevelType w:val="multilevel"/>
    <w:tmpl w:val="61568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3F7AC1"/>
    <w:multiLevelType w:val="hybridMultilevel"/>
    <w:tmpl w:val="1818B9D2"/>
    <w:lvl w:ilvl="0" w:tplc="836419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FD5895"/>
    <w:multiLevelType w:val="hybridMultilevel"/>
    <w:tmpl w:val="03FE8E70"/>
    <w:lvl w:ilvl="0" w:tplc="836419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5E2847"/>
    <w:multiLevelType w:val="multilevel"/>
    <w:tmpl w:val="61568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6B034A2"/>
    <w:multiLevelType w:val="hybridMultilevel"/>
    <w:tmpl w:val="DE70F7E2"/>
    <w:lvl w:ilvl="0" w:tplc="836419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58742A"/>
    <w:multiLevelType w:val="hybridMultilevel"/>
    <w:tmpl w:val="A004665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DE22A7B"/>
    <w:multiLevelType w:val="hybridMultilevel"/>
    <w:tmpl w:val="EE3AAA6A"/>
    <w:lvl w:ilvl="0" w:tplc="836419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3E"/>
    <w:rsid w:val="0001082B"/>
    <w:rsid w:val="00014DF1"/>
    <w:rsid w:val="000266F6"/>
    <w:rsid w:val="0006242C"/>
    <w:rsid w:val="000E233B"/>
    <w:rsid w:val="00143851"/>
    <w:rsid w:val="001514F0"/>
    <w:rsid w:val="00155908"/>
    <w:rsid w:val="00155EC1"/>
    <w:rsid w:val="00163ACB"/>
    <w:rsid w:val="00180989"/>
    <w:rsid w:val="001B0E3E"/>
    <w:rsid w:val="001C57D9"/>
    <w:rsid w:val="001D46FD"/>
    <w:rsid w:val="0025167A"/>
    <w:rsid w:val="0025218C"/>
    <w:rsid w:val="002605C7"/>
    <w:rsid w:val="00291884"/>
    <w:rsid w:val="00292422"/>
    <w:rsid w:val="002A4DC5"/>
    <w:rsid w:val="002B2DF2"/>
    <w:rsid w:val="002C2246"/>
    <w:rsid w:val="002D3DA1"/>
    <w:rsid w:val="003366F8"/>
    <w:rsid w:val="003447CD"/>
    <w:rsid w:val="003648DB"/>
    <w:rsid w:val="00365E2C"/>
    <w:rsid w:val="0036726C"/>
    <w:rsid w:val="00400B7B"/>
    <w:rsid w:val="005127CE"/>
    <w:rsid w:val="005A3771"/>
    <w:rsid w:val="00654E84"/>
    <w:rsid w:val="00695259"/>
    <w:rsid w:val="006F7613"/>
    <w:rsid w:val="0073027C"/>
    <w:rsid w:val="00765AEE"/>
    <w:rsid w:val="00775355"/>
    <w:rsid w:val="00783EE0"/>
    <w:rsid w:val="008112D8"/>
    <w:rsid w:val="00836731"/>
    <w:rsid w:val="00856CB7"/>
    <w:rsid w:val="008B4A6B"/>
    <w:rsid w:val="008B6AE8"/>
    <w:rsid w:val="008F251A"/>
    <w:rsid w:val="00941378"/>
    <w:rsid w:val="00A77E35"/>
    <w:rsid w:val="00A84690"/>
    <w:rsid w:val="00A85791"/>
    <w:rsid w:val="00A90479"/>
    <w:rsid w:val="00AA4095"/>
    <w:rsid w:val="00AD5406"/>
    <w:rsid w:val="00AF5C26"/>
    <w:rsid w:val="00B17D26"/>
    <w:rsid w:val="00B433C3"/>
    <w:rsid w:val="00C1085A"/>
    <w:rsid w:val="00C25415"/>
    <w:rsid w:val="00C93D46"/>
    <w:rsid w:val="00CB1ED7"/>
    <w:rsid w:val="00CC4787"/>
    <w:rsid w:val="00CD63FB"/>
    <w:rsid w:val="00CE10A9"/>
    <w:rsid w:val="00D06BF0"/>
    <w:rsid w:val="00DE7C8A"/>
    <w:rsid w:val="00E24156"/>
    <w:rsid w:val="00E43F87"/>
    <w:rsid w:val="00E9514B"/>
    <w:rsid w:val="00EC643F"/>
    <w:rsid w:val="00F108B2"/>
    <w:rsid w:val="00F26200"/>
    <w:rsid w:val="00F3160A"/>
    <w:rsid w:val="00F52E38"/>
    <w:rsid w:val="00F73ADC"/>
    <w:rsid w:val="00FB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362A3-83B2-4200-A62F-F1346E5B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0A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6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71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1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20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44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8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2019-02-20T09:27:00Z</dcterms:created>
  <dcterms:modified xsi:type="dcterms:W3CDTF">2019-02-20T09:27:00Z</dcterms:modified>
</cp:coreProperties>
</file>