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9C" w:rsidRPr="00AB099C" w:rsidRDefault="00AB099C" w:rsidP="00AB099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B099C">
        <w:rPr>
          <w:rFonts w:ascii="Times New Roman" w:eastAsia="Times New Roman" w:hAnsi="Times New Roman" w:cs="Times New Roman"/>
          <w:b/>
          <w:bCs/>
          <w:kern w:val="36"/>
          <w:sz w:val="28"/>
          <w:szCs w:val="28"/>
          <w:lang w:eastAsia="ru-RU"/>
        </w:rPr>
        <w:t xml:space="preserve">Советы </w:t>
      </w:r>
      <w:r w:rsidR="007F6591">
        <w:rPr>
          <w:rFonts w:ascii="Times New Roman" w:eastAsia="Times New Roman" w:hAnsi="Times New Roman" w:cs="Times New Roman"/>
          <w:b/>
          <w:bCs/>
          <w:kern w:val="36"/>
          <w:sz w:val="28"/>
          <w:szCs w:val="28"/>
          <w:lang w:eastAsia="ru-RU"/>
        </w:rPr>
        <w:t xml:space="preserve">психолога </w:t>
      </w:r>
      <w:bookmarkStart w:id="0" w:name="_GoBack"/>
      <w:bookmarkEnd w:id="0"/>
      <w:r w:rsidRPr="00AB099C">
        <w:rPr>
          <w:rFonts w:ascii="Times New Roman" w:eastAsia="Times New Roman" w:hAnsi="Times New Roman" w:cs="Times New Roman"/>
          <w:b/>
          <w:bCs/>
          <w:kern w:val="36"/>
          <w:sz w:val="28"/>
          <w:szCs w:val="28"/>
          <w:lang w:eastAsia="ru-RU"/>
        </w:rPr>
        <w:t>родителям будущих первоклассников</w:t>
      </w:r>
    </w:p>
    <w:p w:rsidR="00AB099C" w:rsidRPr="00AB099C" w:rsidRDefault="00AB099C" w:rsidP="00AB099C">
      <w:p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sz w:val="28"/>
          <w:szCs w:val="28"/>
          <w:lang w:eastAsia="ru-RU"/>
        </w:rPr>
        <w:t>Первый год обучения в школе – большое испытание для первоклассника и его родителей. Успех на пути к обретению своего места в жизни закладывается уже с первых школьных лет.</w:t>
      </w:r>
    </w:p>
    <w:p w:rsidR="00AB099C" w:rsidRPr="00AB099C" w:rsidRDefault="00AB099C" w:rsidP="00AB099C">
      <w:p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sz w:val="28"/>
          <w:szCs w:val="28"/>
          <w:lang w:eastAsia="ru-RU"/>
        </w:rPr>
        <w:t>Современная педагогика ориентирована на то, чтобы ребенок научился учиться, открыл в себе энергию познания, постоянного стремления к получению новых знаний, и успех в этом процессе заряжал бы его новой энергией, которая способна заметно улучшить его исходные интеллектуальные показатели.</w:t>
      </w:r>
    </w:p>
    <w:p w:rsidR="00AB099C" w:rsidRPr="00AB099C" w:rsidRDefault="00AB099C" w:rsidP="00AB099C">
      <w:p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sz w:val="28"/>
          <w:szCs w:val="28"/>
          <w:lang w:eastAsia="ru-RU"/>
        </w:rPr>
        <w:t>Родителям нельзя забывать о возрастных особенностях семилетних детей, а именно о готовности психики ребенка к воспитанию волевого начала. Для возникновения у ребенка стойкой мотивации – «хочу учиться, хочу учиться хорошо» - необходимо формировать в нем не только уверенность в своих силах, но и волю. А поддержать ребенка, убедить его в том, что он «может», должны, прежде всего, родители – родные люди, которым он безгранично доверяет. Привыкая к мысли, что любое задание – это путь к цели, маленький человек постепенно учиться ставить перед собою цели и идти к ним.</w:t>
      </w:r>
    </w:p>
    <w:p w:rsidR="00AB099C" w:rsidRPr="00AB099C" w:rsidRDefault="00AB099C" w:rsidP="00AB099C">
      <w:p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sz w:val="28"/>
          <w:szCs w:val="28"/>
          <w:lang w:eastAsia="ru-RU"/>
        </w:rPr>
        <w:t>Первый класс – это новые условия жизни ребенка, которые образуют новые зоны уязвимости для его психического здоровья. Перемены нередко несут с собой сложности, но бояться их не нужно: вовремя осознанные сложности – это половина успеха их преодоления. Усталость от присутствия других людей – важное изменение в жизни первоклассника. Его поведение становится полностью «прилюдным» и контролируется другими. Он практически не остается один – все поступки, привычки, любые движения являются предметом наблюдения оценки со стороны других людей. Публичность жизни может забирать значительную долю психической энергии ученика. Чтобы облегчить эту нагрузку, ребенку нужно дома создать возможность для уединения и по возможности не делать лишних замечаний.</w:t>
      </w:r>
    </w:p>
    <w:p w:rsidR="00AB099C" w:rsidRPr="00AB099C" w:rsidRDefault="00AB099C" w:rsidP="00AB099C">
      <w:p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sz w:val="28"/>
          <w:szCs w:val="28"/>
          <w:lang w:eastAsia="ru-RU"/>
        </w:rPr>
        <w:t>Ребенок приобретает в школе много новых обязанностей. Он должен научиться организовывать свое время и окружающее его пространство. Насколько ребенок будет собранным и успешным в учебной деятельности, зависит от родителей.</w:t>
      </w:r>
    </w:p>
    <w:p w:rsidR="00AB099C" w:rsidRPr="00AB099C" w:rsidRDefault="00AB099C" w:rsidP="00AB099C">
      <w:p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sz w:val="28"/>
          <w:szCs w:val="28"/>
          <w:lang w:eastAsia="ru-RU"/>
        </w:rPr>
        <w:t>Несколько правил для родителей.</w:t>
      </w:r>
    </w:p>
    <w:p w:rsidR="00AB099C" w:rsidRPr="00AB099C" w:rsidRDefault="00AB099C" w:rsidP="00AB09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b/>
          <w:bCs/>
          <w:sz w:val="28"/>
          <w:szCs w:val="28"/>
          <w:lang w:eastAsia="ru-RU"/>
        </w:rPr>
        <w:t>Правило 1</w:t>
      </w:r>
      <w:r w:rsidRPr="00AB099C">
        <w:rPr>
          <w:rFonts w:ascii="Times New Roman" w:eastAsia="Times New Roman" w:hAnsi="Times New Roman" w:cs="Times New Roman"/>
          <w:sz w:val="28"/>
          <w:szCs w:val="28"/>
          <w:lang w:eastAsia="ru-RU"/>
        </w:rPr>
        <w:t>: при ребенке не высказывать негативного мнения о школе.</w:t>
      </w:r>
    </w:p>
    <w:p w:rsidR="00AB099C" w:rsidRPr="00AB099C" w:rsidRDefault="00AB099C" w:rsidP="00AB09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b/>
          <w:bCs/>
          <w:sz w:val="28"/>
          <w:szCs w:val="28"/>
          <w:lang w:eastAsia="ru-RU"/>
        </w:rPr>
        <w:t>Правило 2</w:t>
      </w:r>
      <w:r w:rsidRPr="00AB099C">
        <w:rPr>
          <w:rFonts w:ascii="Times New Roman" w:eastAsia="Times New Roman" w:hAnsi="Times New Roman" w:cs="Times New Roman"/>
          <w:sz w:val="28"/>
          <w:szCs w:val="28"/>
          <w:lang w:eastAsia="ru-RU"/>
        </w:rPr>
        <w:t>: рабочее место первоклассника должно быть удобным, привлекательным и располагать к интеллектуальной деятельности.</w:t>
      </w:r>
    </w:p>
    <w:p w:rsidR="00AB099C" w:rsidRPr="00AB099C" w:rsidRDefault="00AB099C" w:rsidP="00AB09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b/>
          <w:bCs/>
          <w:sz w:val="28"/>
          <w:szCs w:val="28"/>
          <w:lang w:eastAsia="ru-RU"/>
        </w:rPr>
        <w:t>Правило 3</w:t>
      </w:r>
      <w:r w:rsidRPr="00AB099C">
        <w:rPr>
          <w:rFonts w:ascii="Times New Roman" w:eastAsia="Times New Roman" w:hAnsi="Times New Roman" w:cs="Times New Roman"/>
          <w:sz w:val="28"/>
          <w:szCs w:val="28"/>
          <w:lang w:eastAsia="ru-RU"/>
        </w:rPr>
        <w:t>: не стоит превращать подготовку домашних заданий в бесконечный процесс.</w:t>
      </w:r>
    </w:p>
    <w:p w:rsidR="00AB099C" w:rsidRPr="00AB099C" w:rsidRDefault="00AB099C" w:rsidP="00AB09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b/>
          <w:bCs/>
          <w:sz w:val="28"/>
          <w:szCs w:val="28"/>
          <w:lang w:eastAsia="ru-RU"/>
        </w:rPr>
        <w:lastRenderedPageBreak/>
        <w:t>Правило 4</w:t>
      </w:r>
      <w:r w:rsidRPr="00AB099C">
        <w:rPr>
          <w:rFonts w:ascii="Times New Roman" w:eastAsia="Times New Roman" w:hAnsi="Times New Roman" w:cs="Times New Roman"/>
          <w:sz w:val="28"/>
          <w:szCs w:val="28"/>
          <w:lang w:eastAsia="ru-RU"/>
        </w:rPr>
        <w:t>: необходимо сочетать или чередовать различные виды деятельности младшего школьника, учитывая специфику материала и степень его сложности. Родители не должны забывать, что через игру обучение может стать более привлекательным и доступным.</w:t>
      </w:r>
    </w:p>
    <w:p w:rsidR="00AB099C" w:rsidRPr="00AB099C" w:rsidRDefault="00AB099C" w:rsidP="00AB09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b/>
          <w:bCs/>
          <w:sz w:val="28"/>
          <w:szCs w:val="28"/>
          <w:lang w:eastAsia="ru-RU"/>
        </w:rPr>
        <w:t>Правило 5</w:t>
      </w:r>
      <w:r w:rsidRPr="00AB099C">
        <w:rPr>
          <w:rFonts w:ascii="Times New Roman" w:eastAsia="Times New Roman" w:hAnsi="Times New Roman" w:cs="Times New Roman"/>
          <w:sz w:val="28"/>
          <w:szCs w:val="28"/>
          <w:lang w:eastAsia="ru-RU"/>
        </w:rPr>
        <w:t>: каждый человек имеет право на ошибку. Если ребенок при выполнении задания допустил ошибку, важно увидеть и исправить ее, но ни в коем случае не заставлять его переписывать все задание снова.</w:t>
      </w:r>
    </w:p>
    <w:p w:rsidR="00AB099C" w:rsidRPr="00AB099C" w:rsidRDefault="00AB099C" w:rsidP="00AB09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b/>
          <w:bCs/>
          <w:sz w:val="28"/>
          <w:szCs w:val="28"/>
          <w:lang w:eastAsia="ru-RU"/>
        </w:rPr>
        <w:t>Правило 6</w:t>
      </w:r>
      <w:r w:rsidRPr="00AB099C">
        <w:rPr>
          <w:rFonts w:ascii="Times New Roman" w:eastAsia="Times New Roman" w:hAnsi="Times New Roman" w:cs="Times New Roman"/>
          <w:sz w:val="28"/>
          <w:szCs w:val="28"/>
          <w:lang w:eastAsia="ru-RU"/>
        </w:rPr>
        <w:t>: все достижения ребенка нужно считать важными. Это придаст ему уверенности, повысит в его глазах значимость выполненной работы.</w:t>
      </w:r>
    </w:p>
    <w:p w:rsidR="00AB099C" w:rsidRPr="00AB099C" w:rsidRDefault="00AB099C" w:rsidP="00AB099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b/>
          <w:bCs/>
          <w:sz w:val="28"/>
          <w:szCs w:val="28"/>
          <w:lang w:eastAsia="ru-RU"/>
        </w:rPr>
        <w:t>Правило 7</w:t>
      </w:r>
      <w:r w:rsidRPr="00AB099C">
        <w:rPr>
          <w:rFonts w:ascii="Times New Roman" w:eastAsia="Times New Roman" w:hAnsi="Times New Roman" w:cs="Times New Roman"/>
          <w:sz w:val="28"/>
          <w:szCs w:val="28"/>
          <w:lang w:eastAsia="ru-RU"/>
        </w:rPr>
        <w:t>: родители должны стараться не допускать невыгодных для ребенка сравнений с другими детьми, не должны стесняться говорить о его успехах и достоинствах в присутствии других людей, особенно учителей и одноклассников. Общественное мнение и самооценка ребенка должны быть позитивными.</w:t>
      </w:r>
    </w:p>
    <w:p w:rsidR="00AB099C" w:rsidRPr="00AB099C" w:rsidRDefault="00AB099C" w:rsidP="00AB099C">
      <w:pPr>
        <w:spacing w:before="100" w:beforeAutospacing="1" w:after="100" w:afterAutospacing="1" w:line="240" w:lineRule="auto"/>
        <w:rPr>
          <w:rFonts w:ascii="Times New Roman" w:eastAsia="Times New Roman" w:hAnsi="Times New Roman" w:cs="Times New Roman"/>
          <w:sz w:val="28"/>
          <w:szCs w:val="28"/>
          <w:lang w:eastAsia="ru-RU"/>
        </w:rPr>
      </w:pPr>
      <w:r w:rsidRPr="00AB099C">
        <w:rPr>
          <w:rFonts w:ascii="Times New Roman" w:eastAsia="Times New Roman" w:hAnsi="Times New Roman" w:cs="Times New Roman"/>
          <w:sz w:val="28"/>
          <w:szCs w:val="28"/>
          <w:lang w:eastAsia="ru-RU"/>
        </w:rPr>
        <w:t> </w:t>
      </w:r>
    </w:p>
    <w:p w:rsidR="00AB099C" w:rsidRDefault="00AB099C" w:rsidP="00F061A2">
      <w:pPr>
        <w:pStyle w:val="2"/>
        <w:ind w:left="720"/>
        <w:rPr>
          <w:rFonts w:ascii="Times New Roman" w:hAnsi="Times New Roman" w:cs="Times New Roman"/>
          <w:b/>
          <w:color w:val="000000" w:themeColor="text1"/>
          <w:sz w:val="28"/>
          <w:szCs w:val="28"/>
        </w:rPr>
      </w:pPr>
      <w:r w:rsidRPr="00AB099C">
        <w:rPr>
          <w:rFonts w:ascii="Times New Roman" w:hAnsi="Times New Roman" w:cs="Times New Roman"/>
          <w:b/>
          <w:color w:val="000000" w:themeColor="text1"/>
          <w:sz w:val="28"/>
          <w:szCs w:val="28"/>
        </w:rPr>
        <w:t>Практические рекомендации педагога-психолога родителям будущих первоклассников.</w:t>
      </w:r>
    </w:p>
    <w:p w:rsidR="00F061A2" w:rsidRPr="00F061A2" w:rsidRDefault="00F061A2" w:rsidP="00F061A2"/>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 </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 xml:space="preserve">Не торопите. Умение рассчитать время - ваша задача, </w:t>
      </w:r>
      <w:proofErr w:type="gramStart"/>
      <w:r w:rsidRPr="00F061A2">
        <w:rPr>
          <w:rFonts w:ascii="Times New Roman" w:hAnsi="Times New Roman" w:cs="Times New Roman"/>
          <w:sz w:val="28"/>
          <w:szCs w:val="28"/>
        </w:rPr>
        <w:t>и</w:t>
      </w:r>
      <w:proofErr w:type="gramEnd"/>
      <w:r w:rsidRPr="00F061A2">
        <w:rPr>
          <w:rFonts w:ascii="Times New Roman" w:hAnsi="Times New Roman" w:cs="Times New Roman"/>
          <w:sz w:val="28"/>
          <w:szCs w:val="28"/>
        </w:rPr>
        <w:t xml:space="preserve"> если это плохо удаётся, это не вина ребёнка.</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Не отправляйте ребёнка в школу без завтрака.</w:t>
      </w:r>
      <w:r w:rsidR="00F061A2">
        <w:rPr>
          <w:rFonts w:ascii="Times New Roman" w:hAnsi="Times New Roman" w:cs="Times New Roman"/>
          <w:sz w:val="28"/>
          <w:szCs w:val="28"/>
        </w:rPr>
        <w:br/>
      </w:r>
      <w:r w:rsidRPr="00F061A2">
        <w:rPr>
          <w:rFonts w:ascii="Times New Roman" w:hAnsi="Times New Roman" w:cs="Times New Roman"/>
          <w:sz w:val="28"/>
          <w:szCs w:val="28"/>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Если увидите, что ребёнок огорчён, но молчит, не допытывайтесь, пусть успокоится, тогда и расскажет всё сам</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 xml:space="preserve">Выслушав замечания учителя, не торопитесь устраивать «взбучку», постарайтесь, чтобы ваш разговор с учителем происходил без ребёнка. </w:t>
      </w:r>
      <w:r w:rsidRPr="00F061A2">
        <w:rPr>
          <w:rFonts w:ascii="Times New Roman" w:hAnsi="Times New Roman" w:cs="Times New Roman"/>
          <w:sz w:val="28"/>
          <w:szCs w:val="28"/>
        </w:rPr>
        <w:lastRenderedPageBreak/>
        <w:t>Кстати, всегда не лишнее выслушать обе стороны и не торопиться с выводами</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14-16 часов</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Не заставляйте делать уроки за один присест, после 15-20 минут занятий необходимы 10-15 минут перерыва, лучше, если он будет подвижным</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необходимы</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В общении с ребёнком старайтесь избегать условий: "Если ты сделаешь, то …"</w:t>
      </w:r>
      <w:r w:rsidRPr="00F061A2">
        <w:rPr>
          <w:rFonts w:ascii="Times New Roman" w:hAnsi="Times New Roman" w:cs="Times New Roman"/>
          <w:sz w:val="28"/>
          <w:szCs w:val="28"/>
        </w:rPr>
        <w:br/>
        <w:t>· 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r w:rsidR="00F061A2" w:rsidRPr="00F061A2">
        <w:rPr>
          <w:rFonts w:ascii="Times New Roman" w:hAnsi="Times New Roman" w:cs="Times New Roman"/>
          <w:sz w:val="28"/>
          <w:szCs w:val="28"/>
        </w:rPr>
        <w:t>.</w:t>
      </w:r>
    </w:p>
    <w:p w:rsidR="00F061A2"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Будьте внимательны к жалобам ребёнка на головную боль, усталость, плохое состояние</w:t>
      </w:r>
      <w:r w:rsidR="00F061A2" w:rsidRPr="00F061A2">
        <w:rPr>
          <w:rFonts w:ascii="Times New Roman" w:hAnsi="Times New Roman" w:cs="Times New Roman"/>
          <w:sz w:val="28"/>
          <w:szCs w:val="28"/>
        </w:rPr>
        <w:t>.</w:t>
      </w:r>
    </w:p>
    <w:p w:rsidR="00AB099C" w:rsidRPr="00F061A2" w:rsidRDefault="00AB099C" w:rsidP="00F061A2">
      <w:pPr>
        <w:rPr>
          <w:rFonts w:ascii="Times New Roman" w:hAnsi="Times New Roman" w:cs="Times New Roman"/>
          <w:sz w:val="28"/>
          <w:szCs w:val="28"/>
        </w:rPr>
      </w:pPr>
      <w:r w:rsidRPr="00F061A2">
        <w:rPr>
          <w:rFonts w:ascii="Times New Roman" w:hAnsi="Times New Roman" w:cs="Times New Roman"/>
          <w:sz w:val="28"/>
          <w:szCs w:val="28"/>
        </w:rPr>
        <w:t>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r w:rsidR="00F061A2" w:rsidRPr="00F061A2">
        <w:rPr>
          <w:rFonts w:ascii="Times New Roman" w:hAnsi="Times New Roman" w:cs="Times New Roman"/>
          <w:sz w:val="28"/>
          <w:szCs w:val="28"/>
        </w:rPr>
        <w:t>.</w:t>
      </w:r>
    </w:p>
    <w:p w:rsidR="00ED79D0" w:rsidRPr="00AB099C" w:rsidRDefault="00ED79D0" w:rsidP="00AB099C">
      <w:pPr>
        <w:rPr>
          <w:rFonts w:ascii="Times New Roman" w:hAnsi="Times New Roman" w:cs="Times New Roman"/>
          <w:sz w:val="28"/>
          <w:szCs w:val="28"/>
        </w:rPr>
      </w:pPr>
    </w:p>
    <w:sectPr w:rsidR="00ED79D0" w:rsidRPr="00AB0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25A"/>
    <w:multiLevelType w:val="multilevel"/>
    <w:tmpl w:val="FF54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02BB8"/>
    <w:multiLevelType w:val="hybridMultilevel"/>
    <w:tmpl w:val="F280DE72"/>
    <w:lvl w:ilvl="0" w:tplc="0419000B">
      <w:start w:val="1"/>
      <w:numFmt w:val="bullet"/>
      <w:lvlText w:val=""/>
      <w:lvlJc w:val="left"/>
      <w:pPr>
        <w:ind w:left="720" w:hanging="360"/>
      </w:pPr>
      <w:rPr>
        <w:rFonts w:ascii="Wingdings" w:hAnsi="Wingdings" w:hint="default"/>
      </w:rPr>
    </w:lvl>
    <w:lvl w:ilvl="1" w:tplc="03B8024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9B1DF1"/>
    <w:multiLevelType w:val="hybridMultilevel"/>
    <w:tmpl w:val="586C7982"/>
    <w:lvl w:ilvl="0" w:tplc="0419000B">
      <w:start w:val="1"/>
      <w:numFmt w:val="bullet"/>
      <w:lvlText w:val=""/>
      <w:lvlJc w:val="left"/>
      <w:pPr>
        <w:ind w:left="720" w:hanging="360"/>
      </w:pPr>
      <w:rPr>
        <w:rFonts w:ascii="Wingdings" w:hAnsi="Wingdings" w:hint="default"/>
      </w:rPr>
    </w:lvl>
    <w:lvl w:ilvl="1" w:tplc="03B8024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9C"/>
    <w:rsid w:val="007F6591"/>
    <w:rsid w:val="00AB099C"/>
    <w:rsid w:val="00ED79D0"/>
    <w:rsid w:val="00F0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57407-BEDF-4AF1-A73D-68C29BE7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0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B0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9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0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99C"/>
    <w:rPr>
      <w:b/>
      <w:bCs/>
    </w:rPr>
  </w:style>
  <w:style w:type="character" w:customStyle="1" w:styleId="20">
    <w:name w:val="Заголовок 2 Знак"/>
    <w:basedOn w:val="a0"/>
    <w:link w:val="2"/>
    <w:uiPriority w:val="9"/>
    <w:rsid w:val="00AB099C"/>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F0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33936">
      <w:bodyDiv w:val="1"/>
      <w:marLeft w:val="0"/>
      <w:marRight w:val="0"/>
      <w:marTop w:val="0"/>
      <w:marBottom w:val="0"/>
      <w:divBdr>
        <w:top w:val="none" w:sz="0" w:space="0" w:color="auto"/>
        <w:left w:val="none" w:sz="0" w:space="0" w:color="auto"/>
        <w:bottom w:val="none" w:sz="0" w:space="0" w:color="auto"/>
        <w:right w:val="none" w:sz="0" w:space="0" w:color="auto"/>
      </w:divBdr>
      <w:divsChild>
        <w:div w:id="747649720">
          <w:marLeft w:val="0"/>
          <w:marRight w:val="0"/>
          <w:marTop w:val="0"/>
          <w:marBottom w:val="0"/>
          <w:divBdr>
            <w:top w:val="none" w:sz="0" w:space="0" w:color="auto"/>
            <w:left w:val="none" w:sz="0" w:space="0" w:color="auto"/>
            <w:bottom w:val="none" w:sz="0" w:space="0" w:color="auto"/>
            <w:right w:val="none" w:sz="0" w:space="0" w:color="auto"/>
          </w:divBdr>
          <w:divsChild>
            <w:div w:id="15163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755">
      <w:bodyDiv w:val="1"/>
      <w:marLeft w:val="0"/>
      <w:marRight w:val="0"/>
      <w:marTop w:val="0"/>
      <w:marBottom w:val="0"/>
      <w:divBdr>
        <w:top w:val="none" w:sz="0" w:space="0" w:color="auto"/>
        <w:left w:val="none" w:sz="0" w:space="0" w:color="auto"/>
        <w:bottom w:val="none" w:sz="0" w:space="0" w:color="auto"/>
        <w:right w:val="none" w:sz="0" w:space="0" w:color="auto"/>
      </w:divBdr>
      <w:divsChild>
        <w:div w:id="1656492792">
          <w:marLeft w:val="0"/>
          <w:marRight w:val="0"/>
          <w:marTop w:val="0"/>
          <w:marBottom w:val="0"/>
          <w:divBdr>
            <w:top w:val="none" w:sz="0" w:space="0" w:color="auto"/>
            <w:left w:val="none" w:sz="0" w:space="0" w:color="auto"/>
            <w:bottom w:val="none" w:sz="0" w:space="0" w:color="auto"/>
            <w:right w:val="none" w:sz="0" w:space="0" w:color="auto"/>
          </w:divBdr>
        </w:div>
        <w:div w:id="599529022">
          <w:marLeft w:val="0"/>
          <w:marRight w:val="0"/>
          <w:marTop w:val="0"/>
          <w:marBottom w:val="0"/>
          <w:divBdr>
            <w:top w:val="none" w:sz="0" w:space="0" w:color="auto"/>
            <w:left w:val="none" w:sz="0" w:space="0" w:color="auto"/>
            <w:bottom w:val="none" w:sz="0" w:space="0" w:color="auto"/>
            <w:right w:val="none" w:sz="0" w:space="0" w:color="auto"/>
          </w:divBdr>
          <w:divsChild>
            <w:div w:id="12933669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942</Words>
  <Characters>5371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Советы родителям будущих первоклассников</vt:lpstr>
      <vt:lpstr>    Практические рекомендации педагога-психолога родителям будущих первоклассников.</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2022-03-15T03:52:00Z</dcterms:created>
  <dcterms:modified xsi:type="dcterms:W3CDTF">2022-03-23T05:20:00Z</dcterms:modified>
</cp:coreProperties>
</file>