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FA" w:rsidRDefault="002364FA" w:rsidP="002364FA">
      <w:pPr>
        <w:pStyle w:val="ConsPlusNormal"/>
        <w:ind w:left="-1276"/>
        <w:jc w:val="both"/>
        <w:rPr>
          <w:sz w:val="28"/>
          <w:szCs w:val="28"/>
        </w:rPr>
      </w:pPr>
      <w:r w:rsidRPr="002364FA">
        <w:rPr>
          <w:b/>
          <w:noProof/>
          <w:color w:val="000000"/>
        </w:rPr>
        <w:drawing>
          <wp:inline distT="0" distB="0" distL="0" distR="0">
            <wp:extent cx="7010400" cy="9910670"/>
            <wp:effectExtent l="0" t="0" r="0" b="0"/>
            <wp:docPr id="1" name="Рисунок 1" descr="C:\Users\User\Desktop\СКАНЫ\2021-07-22 1\1 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959" cy="99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4FA" w:rsidRPr="003052ED" w:rsidRDefault="002364FA" w:rsidP="003052ED">
      <w:pPr>
        <w:pStyle w:val="ConsPlusNormal"/>
        <w:jc w:val="both"/>
        <w:rPr>
          <w:sz w:val="28"/>
          <w:szCs w:val="28"/>
        </w:rPr>
      </w:pPr>
    </w:p>
    <w:p w:rsidR="003052ED" w:rsidRDefault="003052ED" w:rsidP="003052ED">
      <w:pPr>
        <w:pStyle w:val="ConsPlusNormal"/>
        <w:jc w:val="center"/>
        <w:outlineLvl w:val="0"/>
        <w:rPr>
          <w:b/>
          <w:sz w:val="28"/>
          <w:szCs w:val="28"/>
        </w:rPr>
      </w:pPr>
      <w:r w:rsidRPr="003052ED">
        <w:rPr>
          <w:b/>
          <w:sz w:val="28"/>
          <w:szCs w:val="28"/>
        </w:rPr>
        <w:lastRenderedPageBreak/>
        <w:t xml:space="preserve">2. </w:t>
      </w:r>
      <w:r w:rsidR="006E3160">
        <w:rPr>
          <w:b/>
          <w:sz w:val="28"/>
          <w:szCs w:val="28"/>
        </w:rPr>
        <w:t>Порядок пользования библиотеками и информационными ресурсами</w:t>
      </w:r>
    </w:p>
    <w:p w:rsidR="00AA224A" w:rsidRDefault="00AA224A" w:rsidP="00AA224A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AA224A">
        <w:rPr>
          <w:sz w:val="28"/>
          <w:szCs w:val="28"/>
        </w:rPr>
        <w:t xml:space="preserve">2.1. Педагогические работники </w:t>
      </w:r>
      <w:r>
        <w:rPr>
          <w:sz w:val="28"/>
          <w:szCs w:val="28"/>
        </w:rPr>
        <w:t>Организации имеют право пользования библиотечными и другими</w:t>
      </w:r>
      <w:r w:rsidRPr="00AA224A">
        <w:rPr>
          <w:sz w:val="28"/>
          <w:szCs w:val="28"/>
        </w:rPr>
        <w:t xml:space="preserve"> информационными ресурсами в соответствии со своими </w:t>
      </w:r>
      <w:r>
        <w:rPr>
          <w:sz w:val="28"/>
          <w:szCs w:val="28"/>
        </w:rPr>
        <w:t xml:space="preserve">профессиональными </w:t>
      </w:r>
      <w:r w:rsidRPr="00AA224A">
        <w:rPr>
          <w:sz w:val="28"/>
          <w:szCs w:val="28"/>
        </w:rPr>
        <w:t>потребностями и интересами.</w:t>
      </w:r>
      <w:r>
        <w:rPr>
          <w:sz w:val="28"/>
          <w:szCs w:val="28"/>
        </w:rPr>
        <w:t xml:space="preserve"> При этом педагогические работники должны соблюдать соответствующие инструкции и требования, установленные Федеральным</w:t>
      </w:r>
      <w:r w:rsidRPr="00AA22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 декабря 1994 г. № 78-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 библиотечном деле».</w:t>
      </w:r>
    </w:p>
    <w:p w:rsidR="006E3160" w:rsidRDefault="006E3160" w:rsidP="00AA224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E3160" w:rsidRPr="00AA224A" w:rsidRDefault="006E3160" w:rsidP="006E3160">
      <w:pPr>
        <w:pStyle w:val="ConsPlusNormal"/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052ED">
        <w:rPr>
          <w:b/>
          <w:sz w:val="28"/>
          <w:szCs w:val="28"/>
        </w:rPr>
        <w:t>Порядок доступа педагогических работников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E3D4E">
        <w:rPr>
          <w:sz w:val="28"/>
          <w:szCs w:val="28"/>
        </w:rPr>
        <w:t>. Порядок доступа к</w:t>
      </w:r>
      <w:r w:rsidR="003052ED" w:rsidRPr="003052ED">
        <w:rPr>
          <w:sz w:val="28"/>
          <w:szCs w:val="28"/>
        </w:rPr>
        <w:t xml:space="preserve"> информационно-телекоммуникационной сети (Интернет, корпоративная информационно-телекоммуникационная сеть, локальные сети структурных подразделений):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E3D4E">
        <w:rPr>
          <w:sz w:val="28"/>
          <w:szCs w:val="28"/>
        </w:rPr>
        <w:t>.1. д</w:t>
      </w:r>
      <w:r w:rsidR="003052ED" w:rsidRPr="003052ED">
        <w:rPr>
          <w:sz w:val="28"/>
          <w:szCs w:val="28"/>
        </w:rPr>
        <w:t xml:space="preserve">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Организации, подключенных к сети Интернет, в пределах установленного лимита на </w:t>
      </w:r>
      <w:r w:rsidR="005E3D4E">
        <w:rPr>
          <w:sz w:val="28"/>
          <w:szCs w:val="28"/>
        </w:rPr>
        <w:t>входящий трафик для Организации;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E3D4E">
        <w:rPr>
          <w:sz w:val="28"/>
          <w:szCs w:val="28"/>
        </w:rPr>
        <w:t>.2. д</w:t>
      </w:r>
      <w:r w:rsidR="003052ED" w:rsidRPr="003052ED">
        <w:rPr>
          <w:sz w:val="28"/>
          <w:szCs w:val="28"/>
        </w:rPr>
        <w:t xml:space="preserve">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</w:t>
      </w:r>
      <w:r w:rsidR="005E3D4E">
        <w:rPr>
          <w:sz w:val="28"/>
          <w:szCs w:val="28"/>
        </w:rPr>
        <w:t>времени и потребленного трафика;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E3D4E">
        <w:rPr>
          <w:sz w:val="28"/>
          <w:szCs w:val="28"/>
        </w:rPr>
        <w:t>.3. д</w:t>
      </w:r>
      <w:r w:rsidR="003052ED" w:rsidRPr="003052ED">
        <w:rPr>
          <w:sz w:val="28"/>
          <w:szCs w:val="28"/>
        </w:rPr>
        <w:t>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пароль/учетная з</w:t>
      </w:r>
      <w:r w:rsidR="005E3D4E">
        <w:rPr>
          <w:sz w:val="28"/>
          <w:szCs w:val="28"/>
        </w:rPr>
        <w:t>апись/электронный ключ и др.), п</w:t>
      </w:r>
      <w:r w:rsidR="003052ED" w:rsidRPr="003052ED">
        <w:rPr>
          <w:sz w:val="28"/>
          <w:szCs w:val="28"/>
        </w:rPr>
        <w:t>редоставление доступа осуществл</w:t>
      </w:r>
      <w:r w:rsidR="005E3D4E">
        <w:rPr>
          <w:sz w:val="28"/>
          <w:szCs w:val="28"/>
        </w:rPr>
        <w:t>яется системным администратором</w:t>
      </w:r>
      <w:r w:rsidR="003052ED" w:rsidRPr="003052ED">
        <w:rPr>
          <w:sz w:val="28"/>
          <w:szCs w:val="28"/>
        </w:rPr>
        <w:t xml:space="preserve"> Организации.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052ED" w:rsidRPr="003052ED">
        <w:rPr>
          <w:sz w:val="28"/>
          <w:szCs w:val="28"/>
        </w:rPr>
        <w:t xml:space="preserve">. </w:t>
      </w:r>
      <w:r w:rsidR="005E3D4E">
        <w:rPr>
          <w:sz w:val="28"/>
          <w:szCs w:val="28"/>
        </w:rPr>
        <w:t>Порядок доступа к</w:t>
      </w:r>
      <w:r w:rsidR="003052ED" w:rsidRPr="003052ED">
        <w:rPr>
          <w:sz w:val="28"/>
          <w:szCs w:val="28"/>
        </w:rPr>
        <w:t xml:space="preserve"> базам данных: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052ED" w:rsidRPr="003052ED">
        <w:rPr>
          <w:sz w:val="28"/>
          <w:szCs w:val="28"/>
        </w:rPr>
        <w:t>.1</w:t>
      </w:r>
      <w:r w:rsidR="005E3D4E">
        <w:rPr>
          <w:sz w:val="28"/>
          <w:szCs w:val="28"/>
        </w:rPr>
        <w:t>. п</w:t>
      </w:r>
      <w:r w:rsidR="003052ED" w:rsidRPr="003052ED">
        <w:rPr>
          <w:sz w:val="28"/>
          <w:szCs w:val="28"/>
        </w:rPr>
        <w:t>едагогическим работникам обеспечивается доступ к следующим электронным базам данных:</w:t>
      </w:r>
    </w:p>
    <w:p w:rsidR="003052ED" w:rsidRPr="003052ED" w:rsidRDefault="003052ED" w:rsidP="003052ED">
      <w:pPr>
        <w:pStyle w:val="ConsPlusNormal"/>
        <w:ind w:firstLine="540"/>
        <w:jc w:val="both"/>
        <w:rPr>
          <w:sz w:val="28"/>
          <w:szCs w:val="28"/>
        </w:rPr>
      </w:pPr>
      <w:r w:rsidRPr="003052ED">
        <w:rPr>
          <w:sz w:val="28"/>
          <w:szCs w:val="28"/>
        </w:rPr>
        <w:t>- профессиональные базы данных;</w:t>
      </w:r>
    </w:p>
    <w:p w:rsidR="003052ED" w:rsidRPr="003052ED" w:rsidRDefault="003052ED" w:rsidP="003052ED">
      <w:pPr>
        <w:pStyle w:val="ConsPlusNormal"/>
        <w:ind w:firstLine="540"/>
        <w:jc w:val="both"/>
        <w:rPr>
          <w:sz w:val="28"/>
          <w:szCs w:val="28"/>
        </w:rPr>
      </w:pPr>
      <w:r w:rsidRPr="003052ED">
        <w:rPr>
          <w:sz w:val="28"/>
          <w:szCs w:val="28"/>
        </w:rPr>
        <w:t>- информационные справочные системы;</w:t>
      </w:r>
    </w:p>
    <w:p w:rsidR="003052ED" w:rsidRPr="003052ED" w:rsidRDefault="005E3D4E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поисковые системы;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E3D4E">
        <w:rPr>
          <w:sz w:val="28"/>
          <w:szCs w:val="28"/>
        </w:rPr>
        <w:t>.2. д</w:t>
      </w:r>
      <w:r w:rsidR="003052ED" w:rsidRPr="003052ED">
        <w:rPr>
          <w:sz w:val="28"/>
          <w:szCs w:val="28"/>
        </w:rPr>
        <w:t>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052ED" w:rsidRPr="003052ED">
        <w:rPr>
          <w:sz w:val="28"/>
          <w:szCs w:val="28"/>
        </w:rPr>
        <w:t xml:space="preserve">. </w:t>
      </w:r>
      <w:r w:rsidR="005E3D4E">
        <w:rPr>
          <w:sz w:val="28"/>
          <w:szCs w:val="28"/>
        </w:rPr>
        <w:t xml:space="preserve">Порядок доступа </w:t>
      </w:r>
      <w:proofErr w:type="gramStart"/>
      <w:r w:rsidR="005E3D4E">
        <w:rPr>
          <w:sz w:val="28"/>
          <w:szCs w:val="28"/>
        </w:rPr>
        <w:t xml:space="preserve">к </w:t>
      </w:r>
      <w:r w:rsidR="003052ED" w:rsidRPr="003052ED">
        <w:rPr>
          <w:sz w:val="28"/>
          <w:szCs w:val="28"/>
        </w:rPr>
        <w:t xml:space="preserve"> учебным</w:t>
      </w:r>
      <w:proofErr w:type="gramEnd"/>
      <w:r w:rsidR="003052ED" w:rsidRPr="003052ED">
        <w:rPr>
          <w:sz w:val="28"/>
          <w:szCs w:val="28"/>
        </w:rPr>
        <w:t xml:space="preserve"> и методическим материалам: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E3D4E">
        <w:rPr>
          <w:sz w:val="28"/>
          <w:szCs w:val="28"/>
        </w:rPr>
        <w:t>.1. п</w:t>
      </w:r>
      <w:r w:rsidR="003052ED" w:rsidRPr="003052ED">
        <w:rPr>
          <w:sz w:val="28"/>
          <w:szCs w:val="28"/>
        </w:rPr>
        <w:t>едагогическим работникам по их запросам могут выдаваться во временное пользование учебные и методические материалы, входящи</w:t>
      </w:r>
      <w:r w:rsidR="005E3D4E">
        <w:rPr>
          <w:sz w:val="28"/>
          <w:szCs w:val="28"/>
        </w:rPr>
        <w:t>е в оснащение учебных кабинетов;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E3D4E">
        <w:rPr>
          <w:sz w:val="28"/>
          <w:szCs w:val="28"/>
        </w:rPr>
        <w:t>.2. в</w:t>
      </w:r>
      <w:r w:rsidR="003052ED" w:rsidRPr="003052ED">
        <w:rPr>
          <w:sz w:val="28"/>
          <w:szCs w:val="28"/>
        </w:rPr>
        <w:t>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</w:t>
      </w:r>
      <w:r w:rsidR="005E3D4E">
        <w:rPr>
          <w:sz w:val="28"/>
          <w:szCs w:val="28"/>
        </w:rPr>
        <w:t>бным кабинетом;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E3D4E">
        <w:rPr>
          <w:sz w:val="28"/>
          <w:szCs w:val="28"/>
        </w:rPr>
        <w:t>.3. с</w:t>
      </w:r>
      <w:r w:rsidR="003052ED" w:rsidRPr="003052ED">
        <w:rPr>
          <w:sz w:val="28"/>
          <w:szCs w:val="28"/>
        </w:rPr>
        <w:t xml:space="preserve">рок, на который выдаются учебные и методические материалы, </w:t>
      </w:r>
      <w:r w:rsidR="003052ED" w:rsidRPr="003052ED">
        <w:rPr>
          <w:sz w:val="28"/>
          <w:szCs w:val="28"/>
        </w:rPr>
        <w:lastRenderedPageBreak/>
        <w:t>определяется работником, на которого возложено заведование учебным кабинетом, с учетом графика использования запрашиваемых</w:t>
      </w:r>
      <w:r w:rsidR="005E3D4E">
        <w:rPr>
          <w:sz w:val="28"/>
          <w:szCs w:val="28"/>
        </w:rPr>
        <w:t xml:space="preserve"> материалов в данном кабинете; в</w:t>
      </w:r>
      <w:r w:rsidR="003052ED" w:rsidRPr="003052ED">
        <w:rPr>
          <w:sz w:val="28"/>
          <w:szCs w:val="28"/>
        </w:rPr>
        <w:t>ыдача педагогическому работнику и сдача им учебных и методических материал</w:t>
      </w:r>
      <w:r w:rsidR="005E3D4E">
        <w:rPr>
          <w:sz w:val="28"/>
          <w:szCs w:val="28"/>
        </w:rPr>
        <w:t>ов фиксируются в журнале выдачи;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E3D4E">
        <w:rPr>
          <w:sz w:val="28"/>
          <w:szCs w:val="28"/>
        </w:rPr>
        <w:t>.4. п</w:t>
      </w:r>
      <w:r w:rsidR="003052ED" w:rsidRPr="003052ED">
        <w:rPr>
          <w:sz w:val="28"/>
          <w:szCs w:val="28"/>
        </w:rPr>
        <w:t xml:space="preserve">ри получении учебных и методических материалов на электронных носителях, подлежащих возврату, педагогическим работникам не разрешается стирать или </w:t>
      </w:r>
      <w:r w:rsidR="005E3D4E">
        <w:rPr>
          <w:sz w:val="28"/>
          <w:szCs w:val="28"/>
        </w:rPr>
        <w:t>из</w:t>
      </w:r>
      <w:r w:rsidR="003052ED" w:rsidRPr="003052ED">
        <w:rPr>
          <w:sz w:val="28"/>
          <w:szCs w:val="28"/>
        </w:rPr>
        <w:t>менять на них информацию.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052ED" w:rsidRPr="003052ED">
        <w:rPr>
          <w:sz w:val="28"/>
          <w:szCs w:val="28"/>
        </w:rPr>
        <w:t xml:space="preserve">. </w:t>
      </w:r>
      <w:r w:rsidR="005E3D4E">
        <w:rPr>
          <w:sz w:val="28"/>
          <w:szCs w:val="28"/>
        </w:rPr>
        <w:t>Порядок доступа к</w:t>
      </w:r>
      <w:r w:rsidR="003052ED" w:rsidRPr="003052ED">
        <w:rPr>
          <w:sz w:val="28"/>
          <w:szCs w:val="28"/>
        </w:rPr>
        <w:t xml:space="preserve"> материально-техническим средствам обеспечения образовательной деятельности: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E3D4E">
        <w:rPr>
          <w:sz w:val="28"/>
          <w:szCs w:val="28"/>
        </w:rPr>
        <w:t>.1. д</w:t>
      </w:r>
      <w:r w:rsidR="003052ED" w:rsidRPr="003052ED">
        <w:rPr>
          <w:sz w:val="28"/>
          <w:szCs w:val="28"/>
        </w:rPr>
        <w:t>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052ED" w:rsidRPr="003052ED" w:rsidRDefault="003052ED" w:rsidP="003052ED">
      <w:pPr>
        <w:pStyle w:val="ConsPlusNormal"/>
        <w:ind w:firstLine="540"/>
        <w:jc w:val="both"/>
        <w:rPr>
          <w:sz w:val="28"/>
          <w:szCs w:val="28"/>
        </w:rPr>
      </w:pPr>
      <w:r w:rsidRPr="003052ED">
        <w:rPr>
          <w:sz w:val="28"/>
          <w:szCs w:val="28"/>
        </w:rPr>
        <w:t xml:space="preserve">- без ограничения к учебным кабинетам, лабораториям, мастерским, спортивному и актовому залам и </w:t>
      </w:r>
      <w:proofErr w:type="gramStart"/>
      <w:r w:rsidRPr="003052ED">
        <w:rPr>
          <w:sz w:val="28"/>
          <w:szCs w:val="28"/>
        </w:rPr>
        <w:t>иным помещениям</w:t>
      </w:r>
      <w:proofErr w:type="gramEnd"/>
      <w:r w:rsidRPr="003052ED">
        <w:rPr>
          <w:sz w:val="28"/>
          <w:szCs w:val="28"/>
        </w:rPr>
        <w:t xml:space="preserve"> и местам проведения занятий во время, определенное в расписании занятий;</w:t>
      </w:r>
    </w:p>
    <w:p w:rsidR="003052ED" w:rsidRPr="003052ED" w:rsidRDefault="003052ED" w:rsidP="003052ED">
      <w:pPr>
        <w:pStyle w:val="ConsPlusNormal"/>
        <w:ind w:firstLine="540"/>
        <w:jc w:val="both"/>
        <w:rPr>
          <w:sz w:val="28"/>
          <w:szCs w:val="28"/>
        </w:rPr>
      </w:pPr>
      <w:r w:rsidRPr="003052ED">
        <w:rPr>
          <w:sz w:val="28"/>
          <w:szCs w:val="28"/>
        </w:rPr>
        <w:t xml:space="preserve">- к учебным кабинетам, лабораториям, мастерским, спортивному и актовому залам и </w:t>
      </w:r>
      <w:proofErr w:type="gramStart"/>
      <w:r w:rsidRPr="003052ED">
        <w:rPr>
          <w:sz w:val="28"/>
          <w:szCs w:val="28"/>
        </w:rPr>
        <w:t>иным помещениям</w:t>
      </w:r>
      <w:proofErr w:type="gramEnd"/>
      <w:r w:rsidRPr="003052ED">
        <w:rPr>
          <w:sz w:val="28"/>
          <w:szCs w:val="28"/>
        </w:rPr>
        <w:t xml:space="preserve"> и местам проведения занятий вне времени, определенного расписанием занятий, по согласованию с работником, от</w:t>
      </w:r>
      <w:r w:rsidR="005E3D4E">
        <w:rPr>
          <w:sz w:val="28"/>
          <w:szCs w:val="28"/>
        </w:rPr>
        <w:t>ветственным за данное помещение;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E3D4E">
        <w:rPr>
          <w:sz w:val="28"/>
          <w:szCs w:val="28"/>
        </w:rPr>
        <w:t>.2. и</w:t>
      </w:r>
      <w:r w:rsidR="003052ED" w:rsidRPr="003052ED">
        <w:rPr>
          <w:sz w:val="28"/>
          <w:szCs w:val="28"/>
        </w:rPr>
        <w:t>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</w:t>
      </w:r>
      <w:r w:rsidR="005E3D4E">
        <w:rPr>
          <w:sz w:val="28"/>
          <w:szCs w:val="28"/>
        </w:rPr>
        <w:t>им работником (не менее чем за 3 рабочих дня</w:t>
      </w:r>
      <w:r w:rsidR="003052ED" w:rsidRPr="003052ED">
        <w:rPr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</w:t>
      </w:r>
      <w:r w:rsidR="005E3D4E">
        <w:rPr>
          <w:sz w:val="28"/>
          <w:szCs w:val="28"/>
        </w:rPr>
        <w:t>ующих средств;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E3D4E">
        <w:rPr>
          <w:sz w:val="28"/>
          <w:szCs w:val="28"/>
        </w:rPr>
        <w:t>.3. в</w:t>
      </w:r>
      <w:r w:rsidR="003052ED" w:rsidRPr="003052ED">
        <w:rPr>
          <w:sz w:val="28"/>
          <w:szCs w:val="28"/>
        </w:rPr>
        <w:t>ыдача педагогическом работнику и сдача им движимых (переносных) материально-технических средств обеспечения образовательной деятельнос</w:t>
      </w:r>
      <w:r w:rsidR="005E3D4E">
        <w:rPr>
          <w:sz w:val="28"/>
          <w:szCs w:val="28"/>
        </w:rPr>
        <w:t>ти фиксируются в журнале выдачи;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E3D4E">
        <w:rPr>
          <w:sz w:val="28"/>
          <w:szCs w:val="28"/>
        </w:rPr>
        <w:t>.4. д</w:t>
      </w:r>
      <w:r w:rsidR="003052ED" w:rsidRPr="003052ED">
        <w:rPr>
          <w:sz w:val="28"/>
          <w:szCs w:val="28"/>
        </w:rPr>
        <w:t>ля копирования или тиражирования учебных и методических материалов педагогические работники имеют право пользов</w:t>
      </w:r>
      <w:r w:rsidR="005E3D4E">
        <w:rPr>
          <w:sz w:val="28"/>
          <w:szCs w:val="28"/>
        </w:rPr>
        <w:t>аться копировальным автоматом; н</w:t>
      </w:r>
      <w:r w:rsidR="003052ED" w:rsidRPr="003052ED">
        <w:rPr>
          <w:sz w:val="28"/>
          <w:szCs w:val="28"/>
        </w:rPr>
        <w:t xml:space="preserve">акопители информации (CD-диски, </w:t>
      </w:r>
      <w:proofErr w:type="spellStart"/>
      <w:r w:rsidR="003052ED" w:rsidRPr="003052ED">
        <w:rPr>
          <w:sz w:val="28"/>
          <w:szCs w:val="28"/>
        </w:rPr>
        <w:t>флеш</w:t>
      </w:r>
      <w:proofErr w:type="spellEnd"/>
      <w:r w:rsidR="003052ED" w:rsidRPr="003052ED">
        <w:rPr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052ED" w:rsidRPr="003052ED">
        <w:rPr>
          <w:sz w:val="28"/>
          <w:szCs w:val="28"/>
        </w:rPr>
        <w:t xml:space="preserve">. </w:t>
      </w:r>
      <w:r w:rsidR="005E3D4E">
        <w:rPr>
          <w:sz w:val="28"/>
          <w:szCs w:val="28"/>
        </w:rPr>
        <w:t>Порядок доступа к музейным фондам: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E3D4E">
        <w:rPr>
          <w:sz w:val="28"/>
          <w:szCs w:val="28"/>
        </w:rPr>
        <w:t>.1. д</w:t>
      </w:r>
      <w:r w:rsidR="003052ED" w:rsidRPr="003052ED">
        <w:rPr>
          <w:sz w:val="28"/>
          <w:szCs w:val="28"/>
        </w:rPr>
        <w:t>оступ педагогических работников, а так</w:t>
      </w:r>
      <w:r w:rsidR="003052ED">
        <w:rPr>
          <w:sz w:val="28"/>
          <w:szCs w:val="28"/>
        </w:rPr>
        <w:t xml:space="preserve">же организованных групп </w:t>
      </w:r>
      <w:proofErr w:type="gramStart"/>
      <w:r w:rsidR="003052ED">
        <w:rPr>
          <w:sz w:val="28"/>
          <w:szCs w:val="28"/>
        </w:rPr>
        <w:t xml:space="preserve">обучающихся </w:t>
      </w:r>
      <w:r w:rsidR="003052ED" w:rsidRPr="003052ED">
        <w:rPr>
          <w:sz w:val="28"/>
          <w:szCs w:val="28"/>
        </w:rPr>
        <w:t xml:space="preserve"> под</w:t>
      </w:r>
      <w:proofErr w:type="gramEnd"/>
      <w:r w:rsidR="003052ED" w:rsidRPr="003052ED">
        <w:rPr>
          <w:sz w:val="28"/>
          <w:szCs w:val="28"/>
        </w:rPr>
        <w:t xml:space="preserve"> руководством педагогического работника (работников) к музейным фондам школы осуществля</w:t>
      </w:r>
      <w:r w:rsidR="005E3D4E">
        <w:rPr>
          <w:sz w:val="28"/>
          <w:szCs w:val="28"/>
        </w:rPr>
        <w:t>ется безвозмездно;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E3D4E">
        <w:rPr>
          <w:sz w:val="28"/>
          <w:szCs w:val="28"/>
        </w:rPr>
        <w:t>.2. посещение музея</w:t>
      </w:r>
      <w:r w:rsidR="003052ED" w:rsidRPr="003052ED">
        <w:rPr>
          <w:sz w:val="28"/>
          <w:szCs w:val="28"/>
        </w:rPr>
        <w:t xml:space="preserve"> </w:t>
      </w:r>
      <w:r w:rsidR="005E3D4E">
        <w:rPr>
          <w:sz w:val="28"/>
          <w:szCs w:val="28"/>
        </w:rPr>
        <w:t xml:space="preserve">школы </w:t>
      </w:r>
      <w:r w:rsidR="003052ED" w:rsidRPr="003052ED">
        <w:rPr>
          <w:sz w:val="28"/>
          <w:szCs w:val="28"/>
        </w:rPr>
        <w:t>организованными группами учеников под руководством педагогических работников осуществляется по письменной заявке, поданной педагогическим работником (не менее чем за 3 учебных дня до даты посещения музея) на имя руководителя музея.</w:t>
      </w:r>
    </w:p>
    <w:p w:rsidR="003052ED" w:rsidRPr="003052ED" w:rsidRDefault="003052ED" w:rsidP="003052ED">
      <w:pPr>
        <w:pStyle w:val="ConsPlusNormal"/>
        <w:jc w:val="both"/>
        <w:rPr>
          <w:sz w:val="28"/>
          <w:szCs w:val="28"/>
        </w:rPr>
      </w:pPr>
    </w:p>
    <w:p w:rsidR="003052ED" w:rsidRPr="00915221" w:rsidRDefault="006E3160" w:rsidP="00915221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52ED" w:rsidRPr="003052ED">
        <w:rPr>
          <w:b/>
          <w:sz w:val="28"/>
          <w:szCs w:val="28"/>
        </w:rPr>
        <w:t>. Заключительные положения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2ED" w:rsidRPr="003052ED">
        <w:rPr>
          <w:sz w:val="28"/>
          <w:szCs w:val="28"/>
        </w:rPr>
        <w:t xml:space="preserve">.1. Настоящее Положение вступает в силу с момента подписания </w:t>
      </w:r>
      <w:r w:rsidR="003052ED" w:rsidRPr="003052ED">
        <w:rPr>
          <w:sz w:val="28"/>
          <w:szCs w:val="28"/>
        </w:rPr>
        <w:lastRenderedPageBreak/>
        <w:t>руководителем Организации соответствующего приказа.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2ED" w:rsidRPr="003052ED">
        <w:rPr>
          <w:sz w:val="28"/>
          <w:szCs w:val="28"/>
        </w:rPr>
        <w:t>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3052ED" w:rsidRPr="003052ED" w:rsidRDefault="006E3160" w:rsidP="003052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2ED" w:rsidRPr="003052ED">
        <w:rPr>
          <w:sz w:val="28"/>
          <w:szCs w:val="28"/>
        </w:rPr>
        <w:t>.3. Срок действия Положения: до внесения изменений.</w:t>
      </w:r>
    </w:p>
    <w:p w:rsidR="003052ED" w:rsidRPr="003052ED" w:rsidRDefault="003052ED" w:rsidP="0030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2ED" w:rsidRPr="003052ED" w:rsidSect="00DA6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6C" w:rsidRDefault="007E766C" w:rsidP="00ED14DF">
      <w:pPr>
        <w:spacing w:after="0" w:line="240" w:lineRule="auto"/>
      </w:pPr>
      <w:r>
        <w:separator/>
      </w:r>
    </w:p>
  </w:endnote>
  <w:endnote w:type="continuationSeparator" w:id="0">
    <w:p w:rsidR="007E766C" w:rsidRDefault="007E766C" w:rsidP="00ED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433156"/>
      <w:docPartObj>
        <w:docPartGallery w:val="Page Numbers (Bottom of Page)"/>
        <w:docPartUnique/>
      </w:docPartObj>
    </w:sdtPr>
    <w:sdtEndPr/>
    <w:sdtContent>
      <w:p w:rsidR="00ED14DF" w:rsidRDefault="00ED1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FA">
          <w:rPr>
            <w:noProof/>
          </w:rPr>
          <w:t>4</w:t>
        </w:r>
        <w:r>
          <w:fldChar w:fldCharType="end"/>
        </w:r>
      </w:p>
    </w:sdtContent>
  </w:sdt>
  <w:p w:rsidR="00ED14DF" w:rsidRDefault="00ED1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6C" w:rsidRDefault="007E766C" w:rsidP="00ED14DF">
      <w:pPr>
        <w:spacing w:after="0" w:line="240" w:lineRule="auto"/>
      </w:pPr>
      <w:r>
        <w:separator/>
      </w:r>
    </w:p>
  </w:footnote>
  <w:footnote w:type="continuationSeparator" w:id="0">
    <w:p w:rsidR="007E766C" w:rsidRDefault="007E766C" w:rsidP="00ED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D"/>
    <w:rsid w:val="0005100D"/>
    <w:rsid w:val="00174BA8"/>
    <w:rsid w:val="001B2D52"/>
    <w:rsid w:val="002364FA"/>
    <w:rsid w:val="002D2BCA"/>
    <w:rsid w:val="002E1689"/>
    <w:rsid w:val="003052ED"/>
    <w:rsid w:val="003B61E4"/>
    <w:rsid w:val="00404347"/>
    <w:rsid w:val="00430D26"/>
    <w:rsid w:val="0059124E"/>
    <w:rsid w:val="005E3D4E"/>
    <w:rsid w:val="005F1991"/>
    <w:rsid w:val="00600D1C"/>
    <w:rsid w:val="006E3160"/>
    <w:rsid w:val="007D2FC4"/>
    <w:rsid w:val="007E766C"/>
    <w:rsid w:val="00827C8E"/>
    <w:rsid w:val="008B7D49"/>
    <w:rsid w:val="00915221"/>
    <w:rsid w:val="00AA224A"/>
    <w:rsid w:val="00B45B3E"/>
    <w:rsid w:val="00CC3F99"/>
    <w:rsid w:val="00DA6D57"/>
    <w:rsid w:val="00E15B74"/>
    <w:rsid w:val="00ED14DF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8996-7161-4E80-BBB3-3CC966F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03AE"/>
  </w:style>
  <w:style w:type="table" w:styleId="a3">
    <w:name w:val="Table Grid"/>
    <w:basedOn w:val="a1"/>
    <w:uiPriority w:val="59"/>
    <w:rsid w:val="007D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4DF"/>
  </w:style>
  <w:style w:type="paragraph" w:styleId="a7">
    <w:name w:val="footer"/>
    <w:basedOn w:val="a"/>
    <w:link w:val="a8"/>
    <w:uiPriority w:val="99"/>
    <w:unhideWhenUsed/>
    <w:rsid w:val="00ED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2021-01-26T13:48:00Z</dcterms:created>
  <dcterms:modified xsi:type="dcterms:W3CDTF">2021-07-22T08:45:00Z</dcterms:modified>
</cp:coreProperties>
</file>